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АДМИНИСТРАЦИЯ  ПЛОДОПИТОМНИЧЕСКОГО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РУЗАЕВСКОГО  МУНИЦИПАЛЬНОГО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РАЙОНА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>РЕСПУБЛИКИ  МОРДОВИЯ</w:t>
      </w:r>
      <w:proofErr w:type="gramEnd"/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>ПОСТАНОВЛЕНИЕ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E16FC6" w:rsidRDefault="00E16FC6" w:rsidP="00E16FC6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0031D4">
        <w:rPr>
          <w:rFonts w:ascii="Times New Roman CYR" w:hAnsi="Times New Roman CYR" w:cs="Times New Roman CYR"/>
          <w:sz w:val="28"/>
          <w:szCs w:val="28"/>
        </w:rPr>
        <w:t>11</w:t>
      </w:r>
      <w:bookmarkStart w:id="0" w:name="_GoBack"/>
      <w:bookmarkEnd w:id="0"/>
      <w:r w:rsidR="004B4506">
        <w:rPr>
          <w:rFonts w:ascii="Times New Roman CYR" w:hAnsi="Times New Roman CYR" w:cs="Times New Roman CYR"/>
          <w:sz w:val="28"/>
          <w:szCs w:val="28"/>
        </w:rPr>
        <w:t>.01.2024г.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="0036756F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№ </w:t>
      </w:r>
      <w:r w:rsidR="004B4506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</w:t>
      </w:r>
    </w:p>
    <w:p w:rsidR="00E16FC6" w:rsidRDefault="0036756F" w:rsidP="00E16FC6">
      <w:pPr>
        <w:pStyle w:val="a3"/>
        <w:spacing w:before="102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п. Плодопитомнический</w:t>
      </w:r>
    </w:p>
    <w:p w:rsidR="00E16FC6" w:rsidRDefault="00E16FC6" w:rsidP="00E16FC6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плана-графика закупок товаров, работ, услуг для обеспечения нужд администрации Плодопитомнического сельского поселения Рузаевского муниципального ра</w:t>
      </w:r>
      <w:r w:rsidR="004B4506">
        <w:rPr>
          <w:rFonts w:ascii="Times New Roman" w:hAnsi="Times New Roman"/>
          <w:color w:val="auto"/>
          <w:sz w:val="28"/>
          <w:szCs w:val="28"/>
        </w:rPr>
        <w:t>йона Республики Мордовия на 2024</w:t>
      </w:r>
      <w:r>
        <w:rPr>
          <w:rFonts w:ascii="Times New Roman" w:hAnsi="Times New Roman"/>
          <w:color w:val="auto"/>
          <w:sz w:val="28"/>
          <w:szCs w:val="28"/>
        </w:rPr>
        <w:t xml:space="preserve"> финансовый год</w:t>
      </w:r>
      <w:r w:rsidR="00987EAD">
        <w:rPr>
          <w:rFonts w:ascii="Times New Roman" w:hAnsi="Times New Roman"/>
          <w:color w:val="auto"/>
          <w:sz w:val="28"/>
          <w:szCs w:val="28"/>
        </w:rPr>
        <w:t>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Pr="00E16FC6" w:rsidRDefault="00E16FC6" w:rsidP="00E16F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В целях организации деятельности Администрации Плодопитомнического  сельского поселения Рузаевского муниципального района при осуществлении заку</w:t>
      </w:r>
      <w:r w:rsidR="005041C8">
        <w:rPr>
          <w:sz w:val="28"/>
          <w:szCs w:val="28"/>
        </w:rPr>
        <w:t>пок для собственных нужд на 2024</w:t>
      </w:r>
      <w:r>
        <w:rPr>
          <w:sz w:val="28"/>
          <w:szCs w:val="28"/>
        </w:rPr>
        <w:t xml:space="preserve"> финансовый год, в соответствии со </w:t>
      </w:r>
      <w:hyperlink r:id="rId4" w:history="1">
        <w:r>
          <w:rPr>
            <w:rStyle w:val="a4"/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 г"/>
        </w:smartTagPr>
        <w:r>
          <w:rPr>
            <w:sz w:val="28"/>
            <w:szCs w:val="28"/>
          </w:rPr>
          <w:t>2013 г</w:t>
        </w:r>
      </w:smartTag>
      <w:r>
        <w:rPr>
          <w:sz w:val="28"/>
          <w:szCs w:val="28"/>
        </w:rPr>
        <w:t xml:space="preserve">. N 44-ФЗ "О контрактной системе в сфере закупок товаров, работ, услуг для обеспечения государственных и муниципальных нужд" администрация Плодопитомнического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E16FC6" w:rsidRDefault="00E16FC6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</w:t>
      </w:r>
      <w:r w:rsidR="004B4506">
        <w:rPr>
          <w:sz w:val="28"/>
          <w:szCs w:val="28"/>
        </w:rPr>
        <w:t xml:space="preserve">мый план-график закупок </w:t>
      </w:r>
      <w:proofErr w:type="gramStart"/>
      <w:r w:rsidR="004B4506">
        <w:rPr>
          <w:sz w:val="28"/>
          <w:szCs w:val="28"/>
        </w:rPr>
        <w:t>на  2024</w:t>
      </w:r>
      <w:proofErr w:type="gramEnd"/>
      <w:r>
        <w:rPr>
          <w:sz w:val="28"/>
          <w:szCs w:val="28"/>
        </w:rPr>
        <w:t xml:space="preserve"> финансовый год.</w:t>
      </w:r>
    </w:p>
    <w:p w:rsidR="00E16FC6" w:rsidRDefault="00E16FC6" w:rsidP="00E16FC6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утвержденный план-график в единой информационной системе в течение трех рабочих дней с даты его утверждения.</w:t>
      </w:r>
    </w:p>
    <w:p w:rsidR="00E16FC6" w:rsidRPr="00E16FC6" w:rsidRDefault="00E16FC6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органов местного самоуправления Рузаевского муниципального района в сети «Интернет»</w:t>
      </w:r>
      <w:r w:rsidR="0036756F">
        <w:rPr>
          <w:sz w:val="28"/>
          <w:szCs w:val="28"/>
        </w:rPr>
        <w:t>.</w:t>
      </w:r>
    </w:p>
    <w:p w:rsidR="00E16FC6" w:rsidRDefault="00E16FC6" w:rsidP="00E16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16FC6" w:rsidRDefault="00E16FC6" w:rsidP="00E16FC6">
      <w:pPr>
        <w:widowControl w:val="0"/>
        <w:tabs>
          <w:tab w:val="left" w:pos="66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Плодопитомнического </w:t>
      </w:r>
      <w:r>
        <w:rPr>
          <w:sz w:val="28"/>
          <w:szCs w:val="28"/>
        </w:rPr>
        <w:tab/>
        <w:t xml:space="preserve">      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6FC6" w:rsidRDefault="00E16FC6" w:rsidP="00E16F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  <w:r>
        <w:rPr>
          <w:bCs/>
          <w:sz w:val="28"/>
          <w:szCs w:val="28"/>
        </w:rPr>
        <w:t xml:space="preserve">                                     Н.Н. Теплова                                     </w:t>
      </w: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>
      <w:pPr>
        <w:jc w:val="both"/>
        <w:rPr>
          <w:sz w:val="28"/>
          <w:szCs w:val="28"/>
        </w:rPr>
      </w:pPr>
    </w:p>
    <w:p w:rsidR="00E16FC6" w:rsidRDefault="00E16FC6" w:rsidP="00E16FC6">
      <w:pPr>
        <w:rPr>
          <w:sz w:val="28"/>
          <w:szCs w:val="28"/>
        </w:rPr>
      </w:pPr>
    </w:p>
    <w:p w:rsidR="00E16FC6" w:rsidRDefault="00E16FC6" w:rsidP="00E16FC6"/>
    <w:p w:rsidR="0065414D" w:rsidRDefault="0065414D"/>
    <w:sectPr w:rsidR="006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6"/>
    <w:rsid w:val="000031D4"/>
    <w:rsid w:val="002C5906"/>
    <w:rsid w:val="0036756F"/>
    <w:rsid w:val="004B4506"/>
    <w:rsid w:val="005041C8"/>
    <w:rsid w:val="0065414D"/>
    <w:rsid w:val="006A7BF8"/>
    <w:rsid w:val="008238D3"/>
    <w:rsid w:val="00987EAD"/>
    <w:rsid w:val="00B56798"/>
    <w:rsid w:val="00CE5C22"/>
    <w:rsid w:val="00E16FC6"/>
    <w:rsid w:val="00E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61FE2"/>
  <w15:chartTrackingRefBased/>
  <w15:docId w15:val="{EB2E3D64-86E6-46C5-BF05-9061637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F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E16FC6"/>
    <w:pPr>
      <w:spacing w:before="100" w:beforeAutospacing="1" w:after="119"/>
    </w:pPr>
  </w:style>
  <w:style w:type="character" w:customStyle="1" w:styleId="a4">
    <w:name w:val="Гипертекстовая ссылка"/>
    <w:basedOn w:val="a0"/>
    <w:rsid w:val="00E16FC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2022-01-12T08:42:00Z</dcterms:created>
  <dcterms:modified xsi:type="dcterms:W3CDTF">2024-01-16T10:04:00Z</dcterms:modified>
</cp:coreProperties>
</file>