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E885BB" w14:textId="77777777" w:rsidR="001C7250" w:rsidRPr="001C7250" w:rsidRDefault="001C7250" w:rsidP="001C7250">
      <w:pPr>
        <w:suppressAutoHyphens w:val="0"/>
        <w:autoSpaceDE w:val="0"/>
        <w:autoSpaceDN w:val="0"/>
        <w:adjustRightInd w:val="0"/>
        <w:spacing w:line="264" w:lineRule="atLeast"/>
        <w:jc w:val="center"/>
        <w:rPr>
          <w:rFonts w:ascii="Times New Roman CYR" w:hAnsi="Times New Roman CYR" w:cs="Times New Roman CYR"/>
          <w:b/>
          <w:bCs/>
          <w:lang w:eastAsia="ru-RU"/>
        </w:rPr>
      </w:pPr>
      <w:r w:rsidRPr="001C7250">
        <w:rPr>
          <w:rFonts w:ascii="Times New Roman CYR" w:hAnsi="Times New Roman CYR" w:cs="Times New Roman CYR"/>
          <w:b/>
          <w:bCs/>
          <w:lang w:eastAsia="ru-RU"/>
        </w:rPr>
        <w:t>СОВЕТ ДЕПУТАТОВ</w:t>
      </w:r>
    </w:p>
    <w:p w14:paraId="525F4740" w14:textId="77777777" w:rsidR="001C7250" w:rsidRPr="001C7250" w:rsidRDefault="001C7250" w:rsidP="001C7250">
      <w:pPr>
        <w:suppressAutoHyphens w:val="0"/>
        <w:autoSpaceDE w:val="0"/>
        <w:autoSpaceDN w:val="0"/>
        <w:adjustRightInd w:val="0"/>
        <w:spacing w:line="264" w:lineRule="atLeast"/>
        <w:jc w:val="center"/>
        <w:rPr>
          <w:rFonts w:ascii="Times New Roman CYR" w:hAnsi="Times New Roman CYR" w:cs="Times New Roman CYR"/>
          <w:b/>
          <w:bCs/>
          <w:lang w:eastAsia="ru-RU"/>
        </w:rPr>
      </w:pPr>
      <w:r w:rsidRPr="001C7250">
        <w:rPr>
          <w:rFonts w:ascii="Times New Roman CYR" w:hAnsi="Times New Roman CYR" w:cs="Times New Roman CYR"/>
          <w:b/>
          <w:bCs/>
          <w:lang w:eastAsia="ru-RU"/>
        </w:rPr>
        <w:t xml:space="preserve"> ПЛОДОПИТОМНИЧЕСКОГО СЕЛЬСКОГО ПОСЕЛЕНИЯ  </w:t>
      </w:r>
    </w:p>
    <w:p w14:paraId="2C3D46E1" w14:textId="77777777" w:rsidR="001C7250" w:rsidRPr="001C7250" w:rsidRDefault="001C7250" w:rsidP="001C7250">
      <w:pPr>
        <w:suppressAutoHyphens w:val="0"/>
        <w:autoSpaceDE w:val="0"/>
        <w:autoSpaceDN w:val="0"/>
        <w:adjustRightInd w:val="0"/>
        <w:spacing w:line="264" w:lineRule="atLeast"/>
        <w:jc w:val="center"/>
        <w:rPr>
          <w:rFonts w:ascii="Times New Roman CYR" w:hAnsi="Times New Roman CYR" w:cs="Times New Roman CYR"/>
          <w:b/>
          <w:bCs/>
          <w:lang w:eastAsia="ru-RU"/>
        </w:rPr>
      </w:pPr>
      <w:r w:rsidRPr="001C7250">
        <w:rPr>
          <w:rFonts w:ascii="Times New Roman CYR" w:hAnsi="Times New Roman CYR" w:cs="Times New Roman CYR"/>
          <w:b/>
          <w:bCs/>
          <w:lang w:eastAsia="ru-RU"/>
        </w:rPr>
        <w:t>РУЗАЕВСКОГО МУНИЦИПАЛЬНОГО РАЙОНА</w:t>
      </w:r>
    </w:p>
    <w:p w14:paraId="45D4FD68" w14:textId="77777777" w:rsidR="001C7250" w:rsidRPr="001C7250" w:rsidRDefault="001C7250" w:rsidP="001C7250">
      <w:pPr>
        <w:suppressAutoHyphens w:val="0"/>
        <w:autoSpaceDE w:val="0"/>
        <w:autoSpaceDN w:val="0"/>
        <w:adjustRightInd w:val="0"/>
        <w:spacing w:line="264" w:lineRule="atLeast"/>
        <w:jc w:val="center"/>
        <w:rPr>
          <w:rFonts w:ascii="Times New Roman CYR" w:hAnsi="Times New Roman CYR" w:cs="Times New Roman CYR"/>
          <w:b/>
          <w:bCs/>
          <w:lang w:eastAsia="ru-RU"/>
        </w:rPr>
      </w:pPr>
      <w:r w:rsidRPr="001C7250">
        <w:rPr>
          <w:rFonts w:ascii="Times New Roman CYR" w:hAnsi="Times New Roman CYR" w:cs="Times New Roman CYR"/>
          <w:b/>
          <w:bCs/>
          <w:lang w:eastAsia="ru-RU"/>
        </w:rPr>
        <w:t xml:space="preserve"> РЕСПУБЛИКИ МОРДОВИЯ</w:t>
      </w:r>
    </w:p>
    <w:p w14:paraId="170A4631" w14:textId="77777777" w:rsidR="001C7250" w:rsidRPr="001C7250" w:rsidRDefault="001C7250" w:rsidP="001C7250">
      <w:pPr>
        <w:suppressAutoHyphens w:val="0"/>
        <w:spacing w:before="100"/>
        <w:rPr>
          <w:rFonts w:cs="Times New Roman CYR"/>
          <w:lang w:eastAsia="ru-RU"/>
        </w:rPr>
      </w:pPr>
    </w:p>
    <w:p w14:paraId="00337D40" w14:textId="77777777" w:rsidR="001C7250" w:rsidRPr="001C7250" w:rsidRDefault="001C7250" w:rsidP="001C7250">
      <w:pPr>
        <w:suppressAutoHyphens w:val="0"/>
        <w:spacing w:before="100"/>
        <w:jc w:val="center"/>
        <w:rPr>
          <w:rFonts w:cs="Times New Roman CYR"/>
          <w:lang w:eastAsia="ru-RU"/>
        </w:rPr>
      </w:pPr>
      <w:r w:rsidRPr="001C7250">
        <w:rPr>
          <w:rFonts w:cs="Times New Roman CYR"/>
          <w:b/>
          <w:bCs/>
          <w:sz w:val="27"/>
          <w:szCs w:val="27"/>
          <w:lang w:eastAsia="ru-RU"/>
        </w:rPr>
        <w:t>Р Е Ш Е Н И Е</w:t>
      </w:r>
    </w:p>
    <w:p w14:paraId="5258C39C" w14:textId="77777777" w:rsidR="001C7250" w:rsidRPr="001C7250" w:rsidRDefault="001C7250" w:rsidP="001C7250">
      <w:pPr>
        <w:suppressAutoHyphens w:val="0"/>
        <w:spacing w:before="100"/>
        <w:jc w:val="center"/>
        <w:rPr>
          <w:rFonts w:cs="Times New Roman CYR"/>
          <w:lang w:eastAsia="ru-RU"/>
        </w:rPr>
      </w:pPr>
    </w:p>
    <w:p w14:paraId="32551CD4" w14:textId="3A7E0DFC" w:rsidR="001C7250" w:rsidRPr="001C7250" w:rsidRDefault="001C7250" w:rsidP="001C7250">
      <w:pPr>
        <w:suppressAutoHyphens w:val="0"/>
        <w:spacing w:before="100"/>
        <w:rPr>
          <w:sz w:val="28"/>
          <w:szCs w:val="28"/>
          <w:lang w:eastAsia="ru-RU"/>
        </w:rPr>
      </w:pPr>
      <w:r>
        <w:rPr>
          <w:sz w:val="28"/>
          <w:szCs w:val="28"/>
          <w:lang w:eastAsia="ru-RU"/>
        </w:rPr>
        <w:t>от 20.03.2024</w:t>
      </w:r>
      <w:r w:rsidRPr="001C7250">
        <w:rPr>
          <w:sz w:val="28"/>
          <w:szCs w:val="28"/>
          <w:lang w:eastAsia="ru-RU"/>
        </w:rPr>
        <w:t xml:space="preserve">г.                                                                                   </w:t>
      </w:r>
      <w:r>
        <w:rPr>
          <w:sz w:val="28"/>
          <w:szCs w:val="28"/>
          <w:lang w:eastAsia="ru-RU"/>
        </w:rPr>
        <w:t xml:space="preserve">    № 62/210</w:t>
      </w:r>
    </w:p>
    <w:p w14:paraId="063FBB20" w14:textId="77777777" w:rsidR="001C7250" w:rsidRPr="001C7250" w:rsidRDefault="001C7250" w:rsidP="001C7250">
      <w:pPr>
        <w:suppressAutoHyphens w:val="0"/>
        <w:spacing w:before="100"/>
        <w:jc w:val="center"/>
        <w:rPr>
          <w:sz w:val="28"/>
          <w:szCs w:val="28"/>
          <w:lang w:eastAsia="ru-RU"/>
        </w:rPr>
      </w:pPr>
      <w:r w:rsidRPr="001C7250">
        <w:rPr>
          <w:sz w:val="28"/>
          <w:szCs w:val="28"/>
          <w:lang w:eastAsia="ru-RU"/>
        </w:rPr>
        <w:t>п. Плодопитомнический</w:t>
      </w:r>
    </w:p>
    <w:p w14:paraId="55FA6063" w14:textId="4B8A0BAD" w:rsidR="001C7250" w:rsidRPr="001C7250" w:rsidRDefault="0009428B" w:rsidP="001C7250">
      <w:pPr>
        <w:suppressAutoHyphens w:val="0"/>
        <w:autoSpaceDE w:val="0"/>
        <w:autoSpaceDN w:val="0"/>
        <w:adjustRightInd w:val="0"/>
        <w:spacing w:before="108" w:after="108"/>
        <w:jc w:val="both"/>
        <w:outlineLvl w:val="0"/>
        <w:rPr>
          <w:b/>
          <w:bCs/>
          <w:color w:val="106BBE"/>
          <w:kern w:val="36"/>
          <w:sz w:val="28"/>
          <w:szCs w:val="28"/>
          <w:lang w:eastAsia="ru-RU"/>
        </w:rPr>
      </w:pPr>
      <w:hyperlink r:id="rId8" w:history="1">
        <w:r w:rsidR="001C7250">
          <w:rPr>
            <w:color w:val="00000A"/>
            <w:kern w:val="36"/>
            <w:sz w:val="28"/>
            <w:szCs w:val="28"/>
            <w:u w:val="single"/>
            <w:lang w:eastAsia="ru-RU"/>
          </w:rPr>
          <w:t xml:space="preserve">"Об отчете Главы </w:t>
        </w:r>
        <w:r w:rsidR="001C7250" w:rsidRPr="001C7250">
          <w:rPr>
            <w:color w:val="00000A"/>
            <w:kern w:val="36"/>
            <w:sz w:val="28"/>
            <w:szCs w:val="28"/>
            <w:u w:val="single"/>
            <w:lang w:eastAsia="ru-RU"/>
          </w:rPr>
          <w:t xml:space="preserve"> Плодопитомнического сельского поселения Рузаевского муниципального района о результатах своей деятельности и де</w:t>
        </w:r>
        <w:r w:rsidR="001C7250">
          <w:rPr>
            <w:color w:val="00000A"/>
            <w:kern w:val="36"/>
            <w:sz w:val="28"/>
            <w:szCs w:val="28"/>
            <w:u w:val="single"/>
            <w:lang w:eastAsia="ru-RU"/>
          </w:rPr>
          <w:t>ятельности администрации за 2023</w:t>
        </w:r>
        <w:r w:rsidR="001C7250" w:rsidRPr="001C7250">
          <w:rPr>
            <w:color w:val="00000A"/>
            <w:kern w:val="36"/>
            <w:sz w:val="28"/>
            <w:szCs w:val="28"/>
            <w:u w:val="single"/>
            <w:lang w:eastAsia="ru-RU"/>
          </w:rPr>
          <w:t xml:space="preserve"> год"</w:t>
        </w:r>
      </w:hyperlink>
    </w:p>
    <w:p w14:paraId="0150A4CA" w14:textId="77777777" w:rsidR="001C7250" w:rsidRPr="001C7250" w:rsidRDefault="001C7250" w:rsidP="001C7250">
      <w:pPr>
        <w:suppressAutoHyphens w:val="0"/>
        <w:rPr>
          <w:lang w:eastAsia="ru-RU"/>
        </w:rPr>
      </w:pPr>
    </w:p>
    <w:p w14:paraId="0DCE7F4D" w14:textId="62F9029C" w:rsidR="001C7250" w:rsidRPr="001C7250" w:rsidRDefault="001C7250" w:rsidP="001C7250">
      <w:pPr>
        <w:suppressAutoHyphens w:val="0"/>
        <w:spacing w:before="100"/>
        <w:jc w:val="both"/>
        <w:rPr>
          <w:sz w:val="28"/>
          <w:szCs w:val="28"/>
          <w:lang w:eastAsia="ru-RU"/>
        </w:rPr>
      </w:pPr>
      <w:r w:rsidRPr="001C7250">
        <w:rPr>
          <w:sz w:val="28"/>
          <w:szCs w:val="28"/>
          <w:lang w:eastAsia="ru-RU"/>
        </w:rPr>
        <w:t xml:space="preserve">         В соответствии с </w:t>
      </w:r>
      <w:hyperlink r:id="rId9" w:history="1">
        <w:r w:rsidRPr="001C7250">
          <w:rPr>
            <w:color w:val="00000A"/>
            <w:sz w:val="28"/>
            <w:szCs w:val="28"/>
            <w:u w:val="single"/>
            <w:lang w:eastAsia="ru-RU"/>
          </w:rPr>
          <w:t>Федеральным законом</w:t>
        </w:r>
      </w:hyperlink>
      <w:r w:rsidRPr="001C7250">
        <w:rPr>
          <w:sz w:val="28"/>
          <w:szCs w:val="28"/>
          <w:lang w:eastAsia="ru-RU"/>
        </w:rPr>
        <w:t xml:space="preserve"> от 06.10.2003 года N 131-ФЗ "Об общих принципах организации местного самоуправления в Российской Федерации", Уставом Плодопитомнического сельского поселения Рузаевского муниципального района, зас</w:t>
      </w:r>
      <w:r w:rsidR="002B42B1">
        <w:rPr>
          <w:sz w:val="28"/>
          <w:szCs w:val="28"/>
          <w:lang w:eastAsia="ru-RU"/>
        </w:rPr>
        <w:t>лушав отчет  Главы</w:t>
      </w:r>
      <w:r w:rsidRPr="001C7250">
        <w:rPr>
          <w:sz w:val="28"/>
          <w:szCs w:val="28"/>
          <w:lang w:eastAsia="ru-RU"/>
        </w:rPr>
        <w:t xml:space="preserve"> Плодопитомнического сельского поселения Рузаевского муниципального района о результатах своей деятельности и де</w:t>
      </w:r>
      <w:r>
        <w:rPr>
          <w:sz w:val="28"/>
          <w:szCs w:val="28"/>
          <w:lang w:eastAsia="ru-RU"/>
        </w:rPr>
        <w:t>ятельности администрации за 2023</w:t>
      </w:r>
      <w:r w:rsidRPr="001C7250">
        <w:rPr>
          <w:sz w:val="28"/>
          <w:szCs w:val="28"/>
          <w:lang w:eastAsia="ru-RU"/>
        </w:rPr>
        <w:t xml:space="preserve"> год, </w:t>
      </w:r>
    </w:p>
    <w:p w14:paraId="45F65D01" w14:textId="77777777" w:rsidR="001C7250" w:rsidRPr="001C7250" w:rsidRDefault="001C7250" w:rsidP="001C7250">
      <w:pPr>
        <w:suppressAutoHyphens w:val="0"/>
        <w:spacing w:before="100"/>
        <w:jc w:val="both"/>
        <w:rPr>
          <w:sz w:val="28"/>
          <w:szCs w:val="28"/>
          <w:lang w:eastAsia="ru-RU"/>
        </w:rPr>
      </w:pPr>
      <w:r w:rsidRPr="001C7250">
        <w:rPr>
          <w:b/>
          <w:bCs/>
          <w:sz w:val="28"/>
          <w:szCs w:val="28"/>
          <w:lang w:eastAsia="ru-RU"/>
        </w:rPr>
        <w:t>Совет депутатов Плодопитомнического сельского поселения решил:</w:t>
      </w:r>
    </w:p>
    <w:p w14:paraId="175ABEE7" w14:textId="4051399A" w:rsidR="001C7250" w:rsidRPr="001C7250" w:rsidRDefault="001C7250" w:rsidP="001C7250">
      <w:pPr>
        <w:suppressAutoHyphens w:val="0"/>
        <w:spacing w:before="100"/>
        <w:jc w:val="both"/>
        <w:rPr>
          <w:sz w:val="28"/>
          <w:szCs w:val="28"/>
          <w:lang w:eastAsia="ru-RU"/>
        </w:rPr>
      </w:pPr>
      <w:r w:rsidRPr="001C7250">
        <w:rPr>
          <w:sz w:val="28"/>
          <w:szCs w:val="28"/>
          <w:lang w:eastAsia="ru-RU"/>
        </w:rPr>
        <w:t>1. Принять к сведению прила</w:t>
      </w:r>
      <w:r w:rsidR="002B42B1">
        <w:rPr>
          <w:sz w:val="28"/>
          <w:szCs w:val="28"/>
          <w:lang w:eastAsia="ru-RU"/>
        </w:rPr>
        <w:t xml:space="preserve">гаемый отчет Главы </w:t>
      </w:r>
      <w:r w:rsidRPr="001C7250">
        <w:rPr>
          <w:sz w:val="28"/>
          <w:szCs w:val="28"/>
          <w:lang w:eastAsia="ru-RU"/>
        </w:rPr>
        <w:t xml:space="preserve"> Плодопитомнического сельского поселения Рузаевского муниципального района о результатах своей деятельности и деятельности админи</w:t>
      </w:r>
      <w:r>
        <w:rPr>
          <w:sz w:val="28"/>
          <w:szCs w:val="28"/>
          <w:lang w:eastAsia="ru-RU"/>
        </w:rPr>
        <w:t>страции за 2023</w:t>
      </w:r>
      <w:r w:rsidRPr="001C7250">
        <w:rPr>
          <w:sz w:val="28"/>
          <w:szCs w:val="28"/>
          <w:lang w:eastAsia="ru-RU"/>
        </w:rPr>
        <w:t xml:space="preserve"> год.</w:t>
      </w:r>
    </w:p>
    <w:p w14:paraId="0F5A6350" w14:textId="0414602F" w:rsidR="001C7250" w:rsidRPr="001C7250" w:rsidRDefault="001C7250" w:rsidP="001C7250">
      <w:pPr>
        <w:suppressAutoHyphens w:val="0"/>
        <w:spacing w:before="100"/>
        <w:jc w:val="both"/>
        <w:rPr>
          <w:sz w:val="28"/>
          <w:szCs w:val="28"/>
          <w:lang w:eastAsia="ru-RU"/>
        </w:rPr>
      </w:pPr>
      <w:r w:rsidRPr="001C7250">
        <w:rPr>
          <w:sz w:val="28"/>
          <w:szCs w:val="28"/>
          <w:lang w:eastAsia="ru-RU"/>
        </w:rPr>
        <w:t>2. Настоящее решение подлежит размещению на официальном сайте органов местного самоуправления Рузаевского муниципал</w:t>
      </w:r>
      <w:r>
        <w:rPr>
          <w:sz w:val="28"/>
          <w:szCs w:val="28"/>
          <w:lang w:eastAsia="ru-RU"/>
        </w:rPr>
        <w:t>ьного района в сети "Интернет".</w:t>
      </w:r>
    </w:p>
    <w:p w14:paraId="19A09ACE" w14:textId="77777777" w:rsidR="001C7250" w:rsidRPr="001C7250" w:rsidRDefault="001C7250" w:rsidP="001C7250">
      <w:pPr>
        <w:suppressAutoHyphens w:val="0"/>
        <w:spacing w:before="100"/>
        <w:jc w:val="both"/>
        <w:rPr>
          <w:color w:val="000000"/>
          <w:sz w:val="28"/>
          <w:szCs w:val="28"/>
          <w:lang w:eastAsia="ru-RU"/>
        </w:rPr>
      </w:pPr>
    </w:p>
    <w:p w14:paraId="415F80CA" w14:textId="77777777" w:rsidR="001C7250" w:rsidRPr="001C7250" w:rsidRDefault="001C7250" w:rsidP="001C7250">
      <w:pPr>
        <w:suppressAutoHyphens w:val="0"/>
        <w:spacing w:before="100"/>
        <w:jc w:val="both"/>
        <w:rPr>
          <w:color w:val="000000"/>
          <w:sz w:val="28"/>
          <w:szCs w:val="28"/>
          <w:lang w:eastAsia="ru-RU"/>
        </w:rPr>
      </w:pPr>
    </w:p>
    <w:p w14:paraId="07DCA8D1" w14:textId="77777777" w:rsidR="001C7250" w:rsidRPr="001C7250" w:rsidRDefault="001C7250" w:rsidP="001C7250">
      <w:pPr>
        <w:suppressAutoHyphens w:val="0"/>
        <w:spacing w:before="100"/>
        <w:jc w:val="both"/>
        <w:rPr>
          <w:color w:val="000000"/>
          <w:sz w:val="28"/>
          <w:szCs w:val="28"/>
          <w:lang w:eastAsia="ru-RU"/>
        </w:rPr>
      </w:pPr>
    </w:p>
    <w:p w14:paraId="37450ED3" w14:textId="77777777" w:rsidR="001C7250" w:rsidRPr="001C7250" w:rsidRDefault="001C7250" w:rsidP="001C7250">
      <w:pPr>
        <w:suppressAutoHyphens w:val="0"/>
        <w:spacing w:before="100"/>
        <w:jc w:val="both"/>
        <w:rPr>
          <w:color w:val="000000"/>
          <w:sz w:val="28"/>
          <w:szCs w:val="28"/>
          <w:lang w:eastAsia="ru-RU"/>
        </w:rPr>
      </w:pPr>
    </w:p>
    <w:p w14:paraId="6F5697A1" w14:textId="77777777" w:rsidR="001C7250" w:rsidRPr="001C7250" w:rsidRDefault="001C7250" w:rsidP="001C7250">
      <w:pPr>
        <w:suppressAutoHyphens w:val="0"/>
        <w:rPr>
          <w:color w:val="000000"/>
          <w:sz w:val="28"/>
          <w:szCs w:val="28"/>
          <w:lang w:eastAsia="ru-RU"/>
        </w:rPr>
      </w:pPr>
      <w:r w:rsidRPr="001C7250">
        <w:rPr>
          <w:color w:val="000000"/>
          <w:sz w:val="28"/>
          <w:szCs w:val="28"/>
          <w:lang w:eastAsia="ru-RU"/>
        </w:rPr>
        <w:t>Глава Плодопитомнического</w:t>
      </w:r>
    </w:p>
    <w:p w14:paraId="6803F9AA" w14:textId="77777777" w:rsidR="001C7250" w:rsidRPr="001C7250" w:rsidRDefault="001C7250" w:rsidP="001C7250">
      <w:pPr>
        <w:suppressAutoHyphens w:val="0"/>
        <w:rPr>
          <w:color w:val="000000"/>
          <w:sz w:val="28"/>
          <w:szCs w:val="28"/>
          <w:lang w:eastAsia="ru-RU"/>
        </w:rPr>
      </w:pPr>
      <w:r w:rsidRPr="001C7250">
        <w:rPr>
          <w:color w:val="000000"/>
          <w:sz w:val="28"/>
          <w:szCs w:val="28"/>
          <w:lang w:eastAsia="ru-RU"/>
        </w:rPr>
        <w:t>сельского поселения Рузаевского</w:t>
      </w:r>
    </w:p>
    <w:p w14:paraId="7B8DEA76" w14:textId="77777777" w:rsidR="001C7250" w:rsidRPr="001C7250" w:rsidRDefault="001C7250" w:rsidP="001C7250">
      <w:pPr>
        <w:suppressAutoHyphens w:val="0"/>
        <w:rPr>
          <w:color w:val="000000"/>
          <w:sz w:val="28"/>
          <w:szCs w:val="28"/>
          <w:lang w:eastAsia="ru-RU"/>
        </w:rPr>
      </w:pPr>
      <w:r w:rsidRPr="001C7250">
        <w:rPr>
          <w:color w:val="000000"/>
          <w:sz w:val="28"/>
          <w:szCs w:val="28"/>
          <w:lang w:eastAsia="ru-RU"/>
        </w:rPr>
        <w:t>муниципального района                                                                   Киреева Е.Г.</w:t>
      </w:r>
    </w:p>
    <w:p w14:paraId="0E68ACCD" w14:textId="77777777" w:rsidR="001C7250" w:rsidRPr="001C7250" w:rsidRDefault="001C7250" w:rsidP="001C7250">
      <w:pPr>
        <w:suppressAutoHyphens w:val="0"/>
        <w:spacing w:before="100"/>
        <w:rPr>
          <w:color w:val="000000"/>
          <w:sz w:val="28"/>
          <w:szCs w:val="28"/>
          <w:lang w:eastAsia="ru-RU"/>
        </w:rPr>
      </w:pPr>
    </w:p>
    <w:p w14:paraId="60B9F8BB" w14:textId="77777777" w:rsidR="001C7250" w:rsidRPr="001C7250" w:rsidRDefault="001C7250" w:rsidP="001C7250">
      <w:pPr>
        <w:suppressAutoHyphens w:val="0"/>
        <w:spacing w:before="100"/>
        <w:rPr>
          <w:sz w:val="28"/>
          <w:szCs w:val="28"/>
          <w:lang w:eastAsia="ru-RU"/>
        </w:rPr>
      </w:pPr>
    </w:p>
    <w:p w14:paraId="61445E82" w14:textId="40E7D56D" w:rsidR="001C7250" w:rsidRDefault="001C7250" w:rsidP="00F40BE9">
      <w:pPr>
        <w:spacing w:line="276" w:lineRule="auto"/>
        <w:ind w:firstLine="708"/>
        <w:jc w:val="center"/>
        <w:rPr>
          <w:b/>
          <w:sz w:val="28"/>
          <w:szCs w:val="28"/>
          <w:shd w:val="clear" w:color="auto" w:fill="FFFFFF"/>
        </w:rPr>
      </w:pPr>
    </w:p>
    <w:p w14:paraId="18F37C35" w14:textId="2E6132E0" w:rsidR="001C7250" w:rsidRDefault="001C7250" w:rsidP="00F40BE9">
      <w:pPr>
        <w:spacing w:line="276" w:lineRule="auto"/>
        <w:ind w:firstLine="708"/>
        <w:jc w:val="center"/>
        <w:rPr>
          <w:b/>
          <w:sz w:val="28"/>
          <w:szCs w:val="28"/>
          <w:shd w:val="clear" w:color="auto" w:fill="FFFFFF"/>
        </w:rPr>
      </w:pPr>
    </w:p>
    <w:p w14:paraId="61E98BC5" w14:textId="4F669181" w:rsidR="001C7250" w:rsidRDefault="001C7250" w:rsidP="00F40BE9">
      <w:pPr>
        <w:spacing w:line="276" w:lineRule="auto"/>
        <w:ind w:firstLine="708"/>
        <w:jc w:val="center"/>
        <w:rPr>
          <w:b/>
          <w:sz w:val="28"/>
          <w:szCs w:val="28"/>
          <w:shd w:val="clear" w:color="auto" w:fill="FFFFFF"/>
        </w:rPr>
      </w:pPr>
    </w:p>
    <w:p w14:paraId="0363D58D" w14:textId="51CCC495" w:rsidR="001C7250" w:rsidRDefault="001C7250" w:rsidP="001C7250">
      <w:pPr>
        <w:spacing w:line="276" w:lineRule="auto"/>
        <w:rPr>
          <w:b/>
          <w:sz w:val="28"/>
          <w:szCs w:val="28"/>
          <w:shd w:val="clear" w:color="auto" w:fill="FFFFFF"/>
        </w:rPr>
      </w:pPr>
    </w:p>
    <w:p w14:paraId="0201369F" w14:textId="77777777" w:rsidR="001C7250" w:rsidRDefault="001C7250" w:rsidP="00F40BE9">
      <w:pPr>
        <w:spacing w:line="276" w:lineRule="auto"/>
        <w:ind w:firstLine="708"/>
        <w:jc w:val="center"/>
        <w:rPr>
          <w:b/>
          <w:sz w:val="28"/>
          <w:szCs w:val="28"/>
          <w:shd w:val="clear" w:color="auto" w:fill="FFFFFF"/>
        </w:rPr>
      </w:pPr>
    </w:p>
    <w:p w14:paraId="0B681CED" w14:textId="5063EEB8" w:rsidR="00A65DB2" w:rsidRPr="009D1876" w:rsidRDefault="002915AC" w:rsidP="001C7250">
      <w:pPr>
        <w:spacing w:line="276" w:lineRule="auto"/>
        <w:ind w:firstLine="708"/>
        <w:jc w:val="center"/>
        <w:rPr>
          <w:b/>
          <w:sz w:val="28"/>
          <w:szCs w:val="28"/>
          <w:shd w:val="clear" w:color="auto" w:fill="FFFFFF"/>
        </w:rPr>
      </w:pPr>
      <w:r w:rsidRPr="009D1876">
        <w:rPr>
          <w:b/>
          <w:sz w:val="28"/>
          <w:szCs w:val="28"/>
          <w:shd w:val="clear" w:color="auto" w:fill="FFFFFF"/>
        </w:rPr>
        <w:lastRenderedPageBreak/>
        <w:t>Уважаемые жители</w:t>
      </w:r>
      <w:r w:rsidR="001C7250">
        <w:rPr>
          <w:b/>
          <w:sz w:val="28"/>
          <w:szCs w:val="28"/>
          <w:shd w:val="clear" w:color="auto" w:fill="FFFFFF"/>
        </w:rPr>
        <w:t xml:space="preserve"> Плодопитомнического</w:t>
      </w:r>
      <w:r w:rsidR="001C7250" w:rsidRPr="009D1876">
        <w:rPr>
          <w:b/>
          <w:sz w:val="28"/>
          <w:szCs w:val="28"/>
          <w:shd w:val="clear" w:color="auto" w:fill="FFFFFF"/>
        </w:rPr>
        <w:t xml:space="preserve"> сельского</w:t>
      </w:r>
      <w:r w:rsidR="001C7250">
        <w:rPr>
          <w:b/>
          <w:sz w:val="28"/>
          <w:szCs w:val="28"/>
          <w:shd w:val="clear" w:color="auto" w:fill="FFFFFF"/>
        </w:rPr>
        <w:t xml:space="preserve"> поселения </w:t>
      </w:r>
      <w:r w:rsidR="00D41AD3" w:rsidRPr="009D1876">
        <w:rPr>
          <w:b/>
          <w:sz w:val="28"/>
          <w:szCs w:val="28"/>
          <w:shd w:val="clear" w:color="auto" w:fill="FFFFFF"/>
        </w:rPr>
        <w:t xml:space="preserve">! </w:t>
      </w:r>
    </w:p>
    <w:p w14:paraId="342A76FB" w14:textId="77777777" w:rsidR="002915AC" w:rsidRPr="009D1876" w:rsidRDefault="00D41AD3" w:rsidP="00F40BE9">
      <w:pPr>
        <w:spacing w:line="276" w:lineRule="auto"/>
        <w:ind w:firstLine="708"/>
        <w:jc w:val="center"/>
        <w:rPr>
          <w:b/>
          <w:sz w:val="28"/>
          <w:szCs w:val="28"/>
          <w:shd w:val="clear" w:color="auto" w:fill="FFFFFF"/>
        </w:rPr>
      </w:pPr>
      <w:r w:rsidRPr="009D1876">
        <w:rPr>
          <w:b/>
          <w:sz w:val="28"/>
          <w:szCs w:val="28"/>
          <w:shd w:val="clear" w:color="auto" w:fill="FFFFFF"/>
        </w:rPr>
        <w:t>Уважаемые д</w:t>
      </w:r>
      <w:r w:rsidR="002915AC" w:rsidRPr="009D1876">
        <w:rPr>
          <w:b/>
          <w:sz w:val="28"/>
          <w:szCs w:val="28"/>
          <w:shd w:val="clear" w:color="auto" w:fill="FFFFFF"/>
        </w:rPr>
        <w:t>епутаты</w:t>
      </w:r>
      <w:r w:rsidRPr="009D1876">
        <w:rPr>
          <w:b/>
          <w:sz w:val="28"/>
          <w:szCs w:val="28"/>
          <w:shd w:val="clear" w:color="auto" w:fill="FFFFFF"/>
        </w:rPr>
        <w:t>, руководи</w:t>
      </w:r>
      <w:r w:rsidR="00F40BE9" w:rsidRPr="009D1876">
        <w:rPr>
          <w:b/>
          <w:sz w:val="28"/>
          <w:szCs w:val="28"/>
          <w:shd w:val="clear" w:color="auto" w:fill="FFFFFF"/>
        </w:rPr>
        <w:t>тели предприятий и организаций,</w:t>
      </w:r>
      <w:r w:rsidR="00E06310" w:rsidRPr="009D1876">
        <w:rPr>
          <w:b/>
          <w:sz w:val="28"/>
          <w:szCs w:val="28"/>
          <w:shd w:val="clear" w:color="auto" w:fill="FFFFFF"/>
        </w:rPr>
        <w:t xml:space="preserve">  </w:t>
      </w:r>
      <w:r w:rsidRPr="009D1876">
        <w:rPr>
          <w:b/>
          <w:sz w:val="28"/>
          <w:szCs w:val="28"/>
          <w:shd w:val="clear" w:color="auto" w:fill="FFFFFF"/>
        </w:rPr>
        <w:t>представители общественности!</w:t>
      </w:r>
      <w:r w:rsidR="00F40BE9" w:rsidRPr="009D1876">
        <w:rPr>
          <w:b/>
          <w:sz w:val="28"/>
          <w:szCs w:val="28"/>
          <w:shd w:val="clear" w:color="auto" w:fill="FFFFFF"/>
        </w:rPr>
        <w:t xml:space="preserve"> </w:t>
      </w:r>
    </w:p>
    <w:p w14:paraId="5C234E94" w14:textId="77777777" w:rsidR="002915AC" w:rsidRPr="009D1876" w:rsidRDefault="002915AC">
      <w:pPr>
        <w:spacing w:line="276" w:lineRule="auto"/>
        <w:ind w:firstLine="708"/>
        <w:jc w:val="center"/>
        <w:rPr>
          <w:sz w:val="28"/>
          <w:szCs w:val="28"/>
        </w:rPr>
      </w:pPr>
    </w:p>
    <w:p w14:paraId="518A63F9" w14:textId="77777777" w:rsidR="009A4E11" w:rsidRPr="009D1876" w:rsidRDefault="009A4E11" w:rsidP="00DC3777">
      <w:pPr>
        <w:spacing w:line="276" w:lineRule="auto"/>
        <w:ind w:firstLine="426"/>
        <w:jc w:val="both"/>
        <w:rPr>
          <w:sz w:val="28"/>
          <w:szCs w:val="28"/>
        </w:rPr>
      </w:pPr>
      <w:r w:rsidRPr="009D1876">
        <w:rPr>
          <w:sz w:val="28"/>
          <w:szCs w:val="28"/>
        </w:rPr>
        <w:t>Жизнь в современном мире летит стремительно. И вот наступило время очередного ежегодного отчета о том, что было сделано в сельском поселен</w:t>
      </w:r>
      <w:r w:rsidR="00444A57" w:rsidRPr="009D1876">
        <w:rPr>
          <w:sz w:val="28"/>
          <w:szCs w:val="28"/>
        </w:rPr>
        <w:t>ии, и что в планах  на ближайший год</w:t>
      </w:r>
      <w:r w:rsidRPr="009D1876">
        <w:rPr>
          <w:sz w:val="28"/>
          <w:szCs w:val="28"/>
        </w:rPr>
        <w:t>.</w:t>
      </w:r>
    </w:p>
    <w:p w14:paraId="7D99A347" w14:textId="56E78B00" w:rsidR="00133871" w:rsidRPr="009D1876" w:rsidRDefault="00197F19" w:rsidP="00DC3777">
      <w:pPr>
        <w:spacing w:line="276" w:lineRule="auto"/>
        <w:ind w:firstLine="426"/>
        <w:jc w:val="both"/>
        <w:rPr>
          <w:sz w:val="28"/>
          <w:szCs w:val="28"/>
        </w:rPr>
      </w:pPr>
      <w:r w:rsidRPr="009D1876">
        <w:rPr>
          <w:sz w:val="28"/>
          <w:szCs w:val="28"/>
        </w:rPr>
        <w:t>Деятельность Администрации</w:t>
      </w:r>
      <w:r w:rsidR="001C7250">
        <w:rPr>
          <w:sz w:val="28"/>
          <w:szCs w:val="28"/>
        </w:rPr>
        <w:t xml:space="preserve"> Плодопитомнического</w:t>
      </w:r>
      <w:r w:rsidRPr="009D1876">
        <w:rPr>
          <w:sz w:val="28"/>
          <w:szCs w:val="28"/>
        </w:rPr>
        <w:t xml:space="preserve"> сельского поселения</w:t>
      </w:r>
      <w:r w:rsidR="00061E73" w:rsidRPr="009D1876">
        <w:rPr>
          <w:sz w:val="28"/>
          <w:szCs w:val="28"/>
        </w:rPr>
        <w:t xml:space="preserve"> строится в соотв</w:t>
      </w:r>
      <w:r w:rsidRPr="009D1876">
        <w:rPr>
          <w:sz w:val="28"/>
          <w:szCs w:val="28"/>
        </w:rPr>
        <w:t>е</w:t>
      </w:r>
      <w:r w:rsidR="00061E73" w:rsidRPr="009D1876">
        <w:rPr>
          <w:sz w:val="28"/>
          <w:szCs w:val="28"/>
        </w:rPr>
        <w:t>тствии с федеральным</w:t>
      </w:r>
      <w:r w:rsidRPr="009D1876">
        <w:rPr>
          <w:sz w:val="28"/>
          <w:szCs w:val="28"/>
        </w:rPr>
        <w:t>, областным, районным законодательством, Уставом поселения. Вся работа администрации направлен</w:t>
      </w:r>
      <w:r w:rsidR="00133871" w:rsidRPr="009D1876">
        <w:rPr>
          <w:sz w:val="28"/>
          <w:szCs w:val="28"/>
        </w:rPr>
        <w:t>а</w:t>
      </w:r>
      <w:r w:rsidRPr="009D1876">
        <w:rPr>
          <w:sz w:val="28"/>
          <w:szCs w:val="28"/>
        </w:rPr>
        <w:t xml:space="preserve"> на решение вопросов местного значения</w:t>
      </w:r>
      <w:r w:rsidR="00133871" w:rsidRPr="009D1876">
        <w:rPr>
          <w:sz w:val="28"/>
          <w:szCs w:val="28"/>
        </w:rPr>
        <w:t xml:space="preserve"> в соответствии с требованиями Федерального закона от 06.10.2003 №131-ФЗ «Об общих принципах местного самоуправления в Российской Федерации». Осуществлением поставленных п</w:t>
      </w:r>
      <w:r w:rsidR="00DA1920" w:rsidRPr="009D1876">
        <w:rPr>
          <w:sz w:val="28"/>
          <w:szCs w:val="28"/>
        </w:rPr>
        <w:t>еред Администрацией задач в 2023 году занималось 3</w:t>
      </w:r>
      <w:r w:rsidR="00133871" w:rsidRPr="009D1876">
        <w:rPr>
          <w:sz w:val="28"/>
          <w:szCs w:val="28"/>
        </w:rPr>
        <w:t xml:space="preserve"> муниципальных служащих.</w:t>
      </w:r>
    </w:p>
    <w:p w14:paraId="0A19C8DE" w14:textId="798C4305" w:rsidR="00061E73" w:rsidRPr="009D1876" w:rsidRDefault="00133871" w:rsidP="00DC3777">
      <w:pPr>
        <w:spacing w:line="276" w:lineRule="auto"/>
        <w:ind w:firstLine="426"/>
        <w:jc w:val="both"/>
        <w:rPr>
          <w:sz w:val="28"/>
          <w:szCs w:val="28"/>
        </w:rPr>
      </w:pPr>
      <w:r w:rsidRPr="009D1876">
        <w:rPr>
          <w:sz w:val="28"/>
          <w:szCs w:val="28"/>
        </w:rPr>
        <w:t>Ключевой задачей Администрации сельского поселения  является исполнение  полномочий, предусмотренных Уставом поселения в части обеспечения деятельности местного самоуправления.</w:t>
      </w:r>
    </w:p>
    <w:p w14:paraId="1A3B99AF" w14:textId="77777777" w:rsidR="00133871" w:rsidRPr="009D1876" w:rsidRDefault="00133871" w:rsidP="00DC3777">
      <w:pPr>
        <w:spacing w:line="276" w:lineRule="auto"/>
        <w:ind w:firstLine="426"/>
        <w:jc w:val="both"/>
        <w:rPr>
          <w:sz w:val="28"/>
          <w:szCs w:val="28"/>
        </w:rPr>
      </w:pPr>
      <w:r w:rsidRPr="009D1876">
        <w:rPr>
          <w:sz w:val="28"/>
          <w:szCs w:val="28"/>
        </w:rPr>
        <w:t>К первоочередным задачам относится: исполнение бюджета поселения, организация благоустройства и озеленение территории, освещение улиц, обеспечение мер пожарной безопасности.</w:t>
      </w:r>
    </w:p>
    <w:p w14:paraId="7B83886A" w14:textId="77777777" w:rsidR="00133871" w:rsidRPr="009D1876" w:rsidRDefault="00133871" w:rsidP="00DC3777">
      <w:pPr>
        <w:spacing w:line="276" w:lineRule="auto"/>
        <w:ind w:firstLine="426"/>
        <w:jc w:val="both"/>
        <w:rPr>
          <w:sz w:val="28"/>
          <w:szCs w:val="28"/>
        </w:rPr>
      </w:pPr>
      <w:r w:rsidRPr="009D1876">
        <w:rPr>
          <w:sz w:val="28"/>
          <w:szCs w:val="28"/>
        </w:rPr>
        <w:t>Эти полномочия</w:t>
      </w:r>
      <w:r w:rsidR="00464336" w:rsidRPr="009D1876">
        <w:rPr>
          <w:sz w:val="28"/>
          <w:szCs w:val="28"/>
        </w:rPr>
        <w:t xml:space="preserve"> осуществляются путем организации повседневной работы администрации,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рассмотрение письменных и устных обращений граждан.</w:t>
      </w:r>
    </w:p>
    <w:p w14:paraId="00155368" w14:textId="4775EC80" w:rsidR="00464336" w:rsidRPr="009D1876" w:rsidRDefault="00464336" w:rsidP="00DC3777">
      <w:pPr>
        <w:spacing w:line="276" w:lineRule="auto"/>
        <w:ind w:firstLine="426"/>
        <w:jc w:val="both"/>
        <w:rPr>
          <w:sz w:val="28"/>
          <w:szCs w:val="28"/>
        </w:rPr>
      </w:pPr>
      <w:r w:rsidRPr="009D1876">
        <w:rPr>
          <w:sz w:val="28"/>
          <w:szCs w:val="28"/>
        </w:rPr>
        <w:t xml:space="preserve">Одним из важнейших направлений в работе Администрации сельского поселения  является решение личных вопросов граждан. За отчетный период поступило </w:t>
      </w:r>
      <w:r w:rsidR="00DA1920" w:rsidRPr="0060538C">
        <w:rPr>
          <w:sz w:val="28"/>
          <w:szCs w:val="28"/>
        </w:rPr>
        <w:t>5</w:t>
      </w:r>
      <w:r w:rsidR="00E70D79" w:rsidRPr="0060538C">
        <w:rPr>
          <w:sz w:val="28"/>
          <w:szCs w:val="28"/>
        </w:rPr>
        <w:t xml:space="preserve"> </w:t>
      </w:r>
      <w:r w:rsidR="00DA1920" w:rsidRPr="009D1876">
        <w:rPr>
          <w:sz w:val="28"/>
          <w:szCs w:val="28"/>
        </w:rPr>
        <w:t>обращений</w:t>
      </w:r>
      <w:r w:rsidR="0060538C">
        <w:rPr>
          <w:sz w:val="28"/>
          <w:szCs w:val="28"/>
        </w:rPr>
        <w:t xml:space="preserve"> граждан.</w:t>
      </w:r>
    </w:p>
    <w:p w14:paraId="4D2D6ADD" w14:textId="1ED02A72" w:rsidR="00464336" w:rsidRPr="009D1876" w:rsidRDefault="00464336" w:rsidP="00DC3777">
      <w:pPr>
        <w:spacing w:line="276" w:lineRule="auto"/>
        <w:ind w:firstLine="426"/>
        <w:jc w:val="both"/>
        <w:rPr>
          <w:sz w:val="28"/>
          <w:szCs w:val="28"/>
        </w:rPr>
      </w:pPr>
      <w:r w:rsidRPr="009D1876">
        <w:rPr>
          <w:sz w:val="28"/>
          <w:szCs w:val="28"/>
        </w:rPr>
        <w:t>Проведенный анализ обраще</w:t>
      </w:r>
      <w:r w:rsidR="00DA1920" w:rsidRPr="009D1876">
        <w:rPr>
          <w:sz w:val="28"/>
          <w:szCs w:val="28"/>
        </w:rPr>
        <w:t>ний граждан, поступивших за 2023</w:t>
      </w:r>
      <w:r w:rsidRPr="009D1876">
        <w:rPr>
          <w:sz w:val="28"/>
          <w:szCs w:val="28"/>
        </w:rPr>
        <w:t xml:space="preserve"> год, показывает, что значительная </w:t>
      </w:r>
      <w:r w:rsidR="00F026ED" w:rsidRPr="009D1876">
        <w:rPr>
          <w:sz w:val="28"/>
          <w:szCs w:val="28"/>
        </w:rPr>
        <w:t xml:space="preserve">их </w:t>
      </w:r>
      <w:r w:rsidRPr="009D1876">
        <w:rPr>
          <w:sz w:val="28"/>
          <w:szCs w:val="28"/>
        </w:rPr>
        <w:t xml:space="preserve">часть </w:t>
      </w:r>
      <w:r w:rsidR="00F026ED" w:rsidRPr="009D1876">
        <w:rPr>
          <w:sz w:val="28"/>
          <w:szCs w:val="28"/>
        </w:rPr>
        <w:t xml:space="preserve">связана с вопросами  </w:t>
      </w:r>
      <w:r w:rsidR="0060538C">
        <w:rPr>
          <w:sz w:val="28"/>
          <w:szCs w:val="28"/>
        </w:rPr>
        <w:t>у</w:t>
      </w:r>
      <w:r w:rsidR="001C7250">
        <w:rPr>
          <w:sz w:val="28"/>
          <w:szCs w:val="28"/>
        </w:rPr>
        <w:t>личного освещения и по бродячим собакам.</w:t>
      </w:r>
    </w:p>
    <w:p w14:paraId="62696EF6" w14:textId="77777777" w:rsidR="00205DC5" w:rsidRPr="009D1876" w:rsidRDefault="00205DC5" w:rsidP="00DC3777">
      <w:pPr>
        <w:spacing w:line="276" w:lineRule="auto"/>
        <w:ind w:firstLine="426"/>
        <w:jc w:val="both"/>
        <w:rPr>
          <w:sz w:val="28"/>
          <w:szCs w:val="28"/>
        </w:rPr>
      </w:pPr>
      <w:r w:rsidRPr="009D1876">
        <w:rPr>
          <w:sz w:val="28"/>
          <w:szCs w:val="28"/>
        </w:rPr>
        <w:t xml:space="preserve">Все поступившие обращения, заявления и жалобы граждан Администрация рассматривает, ответы направляются заявителям в установленные законом сроки. </w:t>
      </w:r>
    </w:p>
    <w:p w14:paraId="01D2B035" w14:textId="698E71A9" w:rsidR="00405D00" w:rsidRPr="009D1876" w:rsidRDefault="00205DC5" w:rsidP="00405D00">
      <w:pPr>
        <w:spacing w:line="276" w:lineRule="auto"/>
        <w:ind w:firstLine="426"/>
        <w:jc w:val="both"/>
        <w:rPr>
          <w:sz w:val="28"/>
          <w:szCs w:val="28"/>
        </w:rPr>
      </w:pPr>
      <w:r w:rsidRPr="009D1876">
        <w:rPr>
          <w:sz w:val="28"/>
          <w:szCs w:val="28"/>
        </w:rPr>
        <w:t xml:space="preserve">В рамках оказания муниципальных услуг по утвержденным административным регламентам </w:t>
      </w:r>
      <w:r w:rsidR="00DA1920" w:rsidRPr="009D1876">
        <w:rPr>
          <w:sz w:val="28"/>
          <w:szCs w:val="28"/>
        </w:rPr>
        <w:t>за 2023</w:t>
      </w:r>
      <w:r w:rsidR="0060538C">
        <w:rPr>
          <w:sz w:val="28"/>
          <w:szCs w:val="28"/>
        </w:rPr>
        <w:t xml:space="preserve"> год было</w:t>
      </w:r>
      <w:r w:rsidR="00405D00" w:rsidRPr="009D1876">
        <w:rPr>
          <w:sz w:val="28"/>
          <w:szCs w:val="28"/>
        </w:rPr>
        <w:t xml:space="preserve"> рассмотрен</w:t>
      </w:r>
      <w:r w:rsidR="00694901">
        <w:rPr>
          <w:sz w:val="28"/>
          <w:szCs w:val="28"/>
        </w:rPr>
        <w:t xml:space="preserve">о и предоставлены следующие </w:t>
      </w:r>
      <w:r w:rsidR="005E73E8" w:rsidRPr="009D1876">
        <w:rPr>
          <w:sz w:val="28"/>
          <w:szCs w:val="28"/>
        </w:rPr>
        <w:t>услуг</w:t>
      </w:r>
      <w:r w:rsidR="00694901">
        <w:rPr>
          <w:sz w:val="28"/>
          <w:szCs w:val="28"/>
        </w:rPr>
        <w:t>и</w:t>
      </w:r>
      <w:r w:rsidR="00405D00" w:rsidRPr="009D1876">
        <w:rPr>
          <w:sz w:val="28"/>
          <w:szCs w:val="28"/>
        </w:rPr>
        <w:t>:</w:t>
      </w:r>
    </w:p>
    <w:p w14:paraId="0ABE96C2" w14:textId="0DDA931A" w:rsidR="00405D00" w:rsidRPr="009D1876" w:rsidRDefault="00405D00" w:rsidP="00405D00">
      <w:pPr>
        <w:shd w:val="clear" w:color="auto" w:fill="FFFFFF"/>
        <w:spacing w:line="276" w:lineRule="auto"/>
        <w:jc w:val="both"/>
        <w:rPr>
          <w:sz w:val="28"/>
          <w:szCs w:val="28"/>
        </w:rPr>
      </w:pPr>
      <w:r w:rsidRPr="009D1876">
        <w:rPr>
          <w:sz w:val="28"/>
          <w:szCs w:val="28"/>
        </w:rPr>
        <w:t xml:space="preserve"> - выдача документов: выписки из по</w:t>
      </w:r>
      <w:r w:rsidR="00694901">
        <w:rPr>
          <w:sz w:val="28"/>
          <w:szCs w:val="28"/>
        </w:rPr>
        <w:t>хозяйственной книги</w:t>
      </w:r>
      <w:r w:rsidRPr="009D1876">
        <w:rPr>
          <w:sz w:val="28"/>
          <w:szCs w:val="28"/>
        </w:rPr>
        <w:t xml:space="preserve">, о регистрации - </w:t>
      </w:r>
      <w:r w:rsidR="00694901">
        <w:rPr>
          <w:b/>
          <w:sz w:val="28"/>
          <w:szCs w:val="28"/>
          <w:u w:val="single"/>
        </w:rPr>
        <w:t>47</w:t>
      </w:r>
    </w:p>
    <w:p w14:paraId="4CAA381E" w14:textId="77777777" w:rsidR="00405D00" w:rsidRPr="009D1876" w:rsidRDefault="00405D00" w:rsidP="00405D00">
      <w:pPr>
        <w:shd w:val="clear" w:color="auto" w:fill="FFFFFF"/>
        <w:spacing w:line="276" w:lineRule="auto"/>
        <w:jc w:val="both"/>
        <w:rPr>
          <w:sz w:val="28"/>
          <w:szCs w:val="28"/>
          <w:u w:val="single"/>
        </w:rPr>
      </w:pPr>
      <w:r w:rsidRPr="009D1876">
        <w:rPr>
          <w:sz w:val="28"/>
          <w:szCs w:val="28"/>
        </w:rPr>
        <w:lastRenderedPageBreak/>
        <w:t xml:space="preserve">- присвоение, изменение адресов объектов недвижимости – </w:t>
      </w:r>
      <w:r w:rsidR="00DA1920" w:rsidRPr="009D1876">
        <w:rPr>
          <w:b/>
          <w:sz w:val="28"/>
          <w:szCs w:val="28"/>
          <w:u w:val="single"/>
        </w:rPr>
        <w:t>94</w:t>
      </w:r>
    </w:p>
    <w:p w14:paraId="3937A4BE" w14:textId="77777777" w:rsidR="00405D00" w:rsidRPr="009D1876" w:rsidRDefault="00405D00" w:rsidP="00405D00">
      <w:pPr>
        <w:shd w:val="clear" w:color="auto" w:fill="FFFFFF"/>
        <w:spacing w:line="276" w:lineRule="auto"/>
        <w:jc w:val="both"/>
        <w:rPr>
          <w:sz w:val="28"/>
          <w:szCs w:val="28"/>
        </w:rPr>
      </w:pPr>
      <w:r w:rsidRPr="009D1876">
        <w:rPr>
          <w:sz w:val="28"/>
          <w:szCs w:val="28"/>
        </w:rPr>
        <w:t>- выдача информации по запросам –</w:t>
      </w:r>
      <w:r w:rsidRPr="009D1876">
        <w:rPr>
          <w:sz w:val="28"/>
          <w:szCs w:val="28"/>
          <w:u w:val="single"/>
        </w:rPr>
        <w:t xml:space="preserve"> </w:t>
      </w:r>
      <w:r w:rsidR="00DA0674" w:rsidRPr="009D1876">
        <w:rPr>
          <w:b/>
          <w:sz w:val="28"/>
          <w:szCs w:val="28"/>
          <w:u w:val="single"/>
        </w:rPr>
        <w:t>54</w:t>
      </w:r>
    </w:p>
    <w:p w14:paraId="26B7CD04" w14:textId="77777777" w:rsidR="00405D00" w:rsidRPr="009D1876" w:rsidRDefault="00405D00" w:rsidP="00405D00">
      <w:pPr>
        <w:shd w:val="clear" w:color="auto" w:fill="FFFFFF"/>
        <w:spacing w:line="276" w:lineRule="auto"/>
        <w:ind w:firstLine="426"/>
        <w:jc w:val="both"/>
        <w:rPr>
          <w:sz w:val="28"/>
          <w:szCs w:val="28"/>
        </w:rPr>
      </w:pPr>
      <w:r w:rsidRPr="009D1876">
        <w:rPr>
          <w:sz w:val="28"/>
          <w:szCs w:val="28"/>
        </w:rPr>
        <w:t>Перечень муниципальных услуг представл</w:t>
      </w:r>
      <w:r w:rsidR="005E73E8" w:rsidRPr="009D1876">
        <w:rPr>
          <w:sz w:val="28"/>
          <w:szCs w:val="28"/>
        </w:rPr>
        <w:t>ен муниципальными регламентами.</w:t>
      </w:r>
    </w:p>
    <w:p w14:paraId="7440CA92" w14:textId="696C95A4" w:rsidR="00E70D79" w:rsidRPr="009D1876" w:rsidRDefault="00EC07CE" w:rsidP="005E73E8">
      <w:pPr>
        <w:pStyle w:val="2"/>
        <w:shd w:val="clear" w:color="auto" w:fill="FFFFFF"/>
        <w:tabs>
          <w:tab w:val="clear" w:pos="0"/>
          <w:tab w:val="left" w:pos="426"/>
        </w:tabs>
        <w:spacing w:before="0" w:after="0" w:line="276" w:lineRule="auto"/>
        <w:ind w:left="0" w:firstLine="0"/>
        <w:jc w:val="both"/>
        <w:rPr>
          <w:b w:val="0"/>
          <w:sz w:val="28"/>
          <w:szCs w:val="28"/>
        </w:rPr>
      </w:pPr>
      <w:r w:rsidRPr="009D1876">
        <w:rPr>
          <w:b w:val="0"/>
          <w:sz w:val="28"/>
          <w:szCs w:val="28"/>
        </w:rPr>
        <w:t>В соответствии с Федеральным законом №8-ФЗ для информирования населения о деятельности сельской администрации используется официальный сайт администрации сель</w:t>
      </w:r>
      <w:r w:rsidR="00694901">
        <w:rPr>
          <w:b w:val="0"/>
          <w:sz w:val="28"/>
          <w:szCs w:val="28"/>
        </w:rPr>
        <w:t>ского поселения</w:t>
      </w:r>
      <w:r w:rsidRPr="009D1876">
        <w:rPr>
          <w:b w:val="0"/>
          <w:sz w:val="28"/>
          <w:szCs w:val="28"/>
        </w:rPr>
        <w:t>,  где размещаются нормативные документы, сведения об учреждениях, их деятельности, и ежемесячно в печатном издании ад</w:t>
      </w:r>
      <w:r w:rsidR="00694901">
        <w:rPr>
          <w:b w:val="0"/>
          <w:sz w:val="28"/>
          <w:szCs w:val="28"/>
        </w:rPr>
        <w:t>министрации «Информационная бюллетень</w:t>
      </w:r>
      <w:r w:rsidRPr="009D1876">
        <w:rPr>
          <w:b w:val="0"/>
          <w:sz w:val="28"/>
          <w:szCs w:val="28"/>
        </w:rPr>
        <w:t xml:space="preserve">». </w:t>
      </w:r>
    </w:p>
    <w:p w14:paraId="74A8451D" w14:textId="0134453C" w:rsidR="00EC07CE" w:rsidRPr="009D1876" w:rsidRDefault="00EC07CE" w:rsidP="00EC07CE">
      <w:pPr>
        <w:pStyle w:val="2"/>
        <w:shd w:val="clear" w:color="auto" w:fill="FFFFFF"/>
        <w:tabs>
          <w:tab w:val="clear" w:pos="0"/>
          <w:tab w:val="left" w:pos="426"/>
        </w:tabs>
        <w:spacing w:before="0" w:after="0" w:line="276" w:lineRule="auto"/>
        <w:ind w:left="0" w:firstLine="426"/>
        <w:jc w:val="both"/>
        <w:rPr>
          <w:b w:val="0"/>
          <w:sz w:val="28"/>
          <w:szCs w:val="28"/>
        </w:rPr>
      </w:pPr>
      <w:r w:rsidRPr="009D1876">
        <w:rPr>
          <w:b w:val="0"/>
          <w:sz w:val="28"/>
          <w:szCs w:val="28"/>
        </w:rPr>
        <w:t>За 202</w:t>
      </w:r>
      <w:r w:rsidR="005E73E8" w:rsidRPr="009D1876">
        <w:rPr>
          <w:b w:val="0"/>
          <w:sz w:val="28"/>
          <w:szCs w:val="28"/>
        </w:rPr>
        <w:t>3</w:t>
      </w:r>
      <w:r w:rsidRPr="009D1876">
        <w:rPr>
          <w:b w:val="0"/>
          <w:sz w:val="28"/>
          <w:szCs w:val="28"/>
        </w:rPr>
        <w:t xml:space="preserve"> год их вышло </w:t>
      </w:r>
      <w:r w:rsidR="00694901">
        <w:rPr>
          <w:sz w:val="28"/>
          <w:szCs w:val="28"/>
          <w:u w:val="single"/>
        </w:rPr>
        <w:t>2</w:t>
      </w:r>
      <w:r w:rsidR="00E70D79" w:rsidRPr="009D1876">
        <w:rPr>
          <w:sz w:val="28"/>
          <w:szCs w:val="28"/>
          <w:u w:val="single"/>
        </w:rPr>
        <w:t xml:space="preserve">4 </w:t>
      </w:r>
      <w:r w:rsidRPr="009D1876">
        <w:rPr>
          <w:b w:val="0"/>
          <w:sz w:val="28"/>
          <w:szCs w:val="28"/>
        </w:rPr>
        <w:t>выпуск</w:t>
      </w:r>
      <w:r w:rsidR="00E70D79" w:rsidRPr="009D1876">
        <w:rPr>
          <w:b w:val="0"/>
          <w:sz w:val="28"/>
          <w:szCs w:val="28"/>
        </w:rPr>
        <w:t>а</w:t>
      </w:r>
      <w:r w:rsidRPr="009D1876">
        <w:rPr>
          <w:b w:val="0"/>
          <w:sz w:val="28"/>
          <w:szCs w:val="28"/>
        </w:rPr>
        <w:t xml:space="preserve">.                                                                                                       </w:t>
      </w:r>
    </w:p>
    <w:p w14:paraId="76704FF6" w14:textId="77777777" w:rsidR="00EC07CE" w:rsidRPr="009D1876" w:rsidRDefault="00EC07CE" w:rsidP="00EC07CE">
      <w:pPr>
        <w:pStyle w:val="2"/>
        <w:shd w:val="clear" w:color="auto" w:fill="FFFFFF"/>
        <w:tabs>
          <w:tab w:val="clear" w:pos="0"/>
          <w:tab w:val="left" w:pos="426"/>
        </w:tabs>
        <w:spacing w:before="0" w:after="0" w:line="276" w:lineRule="auto"/>
        <w:ind w:left="0" w:firstLine="426"/>
        <w:jc w:val="both"/>
        <w:rPr>
          <w:b w:val="0"/>
          <w:sz w:val="28"/>
          <w:szCs w:val="28"/>
        </w:rPr>
      </w:pPr>
      <w:r w:rsidRPr="009D1876">
        <w:rPr>
          <w:b w:val="0"/>
          <w:sz w:val="28"/>
          <w:szCs w:val="28"/>
        </w:rPr>
        <w:t>Информацию о</w:t>
      </w:r>
      <w:r w:rsidR="00E70D79" w:rsidRPr="009D1876">
        <w:rPr>
          <w:b w:val="0"/>
          <w:sz w:val="28"/>
          <w:szCs w:val="28"/>
        </w:rPr>
        <w:t>бо</w:t>
      </w:r>
      <w:r w:rsidRPr="009D1876">
        <w:rPr>
          <w:b w:val="0"/>
          <w:sz w:val="28"/>
          <w:szCs w:val="28"/>
        </w:rPr>
        <w:t xml:space="preserve"> всех проведенных мероприятиях мы публикуем на страничках в социальных сетях. Так</w:t>
      </w:r>
      <w:r w:rsidR="009D49FB" w:rsidRPr="009D1876">
        <w:rPr>
          <w:b w:val="0"/>
          <w:sz w:val="28"/>
          <w:szCs w:val="28"/>
        </w:rPr>
        <w:t>ая</w:t>
      </w:r>
      <w:r w:rsidRPr="009D1876">
        <w:rPr>
          <w:b w:val="0"/>
          <w:sz w:val="28"/>
          <w:szCs w:val="28"/>
        </w:rPr>
        <w:t xml:space="preserve"> информационн</w:t>
      </w:r>
      <w:r w:rsidR="009D49FB" w:rsidRPr="009D1876">
        <w:rPr>
          <w:b w:val="0"/>
          <w:sz w:val="28"/>
          <w:szCs w:val="28"/>
        </w:rPr>
        <w:t>ая площадка</w:t>
      </w:r>
      <w:r w:rsidRPr="009D1876">
        <w:rPr>
          <w:b w:val="0"/>
          <w:sz w:val="28"/>
          <w:szCs w:val="28"/>
        </w:rPr>
        <w:t xml:space="preserve"> у нас есть в  </w:t>
      </w:r>
      <w:r w:rsidR="009D49FB" w:rsidRPr="009D1876">
        <w:rPr>
          <w:b w:val="0"/>
          <w:sz w:val="28"/>
          <w:szCs w:val="28"/>
        </w:rPr>
        <w:t>«</w:t>
      </w:r>
      <w:r w:rsidRPr="009D1876">
        <w:rPr>
          <w:b w:val="0"/>
          <w:sz w:val="28"/>
          <w:szCs w:val="28"/>
        </w:rPr>
        <w:t>ВКонтакте</w:t>
      </w:r>
      <w:r w:rsidR="009D49FB" w:rsidRPr="009D1876">
        <w:rPr>
          <w:b w:val="0"/>
          <w:sz w:val="28"/>
          <w:szCs w:val="28"/>
        </w:rPr>
        <w:t>»</w:t>
      </w:r>
      <w:r w:rsidRPr="009D1876">
        <w:rPr>
          <w:b w:val="0"/>
          <w:sz w:val="28"/>
          <w:szCs w:val="28"/>
        </w:rPr>
        <w:t>. Это очень востребованны</w:t>
      </w:r>
      <w:r w:rsidR="009D49FB" w:rsidRPr="009D1876">
        <w:rPr>
          <w:b w:val="0"/>
          <w:sz w:val="28"/>
          <w:szCs w:val="28"/>
        </w:rPr>
        <w:t>й</w:t>
      </w:r>
      <w:r w:rsidRPr="009D1876">
        <w:rPr>
          <w:b w:val="0"/>
          <w:sz w:val="28"/>
          <w:szCs w:val="28"/>
        </w:rPr>
        <w:t xml:space="preserve"> современны</w:t>
      </w:r>
      <w:r w:rsidR="009D49FB" w:rsidRPr="009D1876">
        <w:rPr>
          <w:b w:val="0"/>
          <w:sz w:val="28"/>
          <w:szCs w:val="28"/>
        </w:rPr>
        <w:t>й</w:t>
      </w:r>
      <w:r w:rsidRPr="009D1876">
        <w:rPr>
          <w:b w:val="0"/>
          <w:sz w:val="28"/>
          <w:szCs w:val="28"/>
        </w:rPr>
        <w:t xml:space="preserve"> ресурс.</w:t>
      </w:r>
    </w:p>
    <w:p w14:paraId="4DB875E5" w14:textId="77777777" w:rsidR="00405D00" w:rsidRPr="009D1876" w:rsidRDefault="00405D00" w:rsidP="00D82097">
      <w:pPr>
        <w:shd w:val="clear" w:color="auto" w:fill="FFFFFF"/>
        <w:spacing w:line="276" w:lineRule="auto"/>
        <w:jc w:val="both"/>
        <w:rPr>
          <w:sz w:val="28"/>
          <w:szCs w:val="28"/>
        </w:rPr>
      </w:pPr>
    </w:p>
    <w:p w14:paraId="388FB0D4" w14:textId="318AF045" w:rsidR="00205DC5" w:rsidRPr="009D1876" w:rsidRDefault="00205DC5" w:rsidP="00DC3777">
      <w:pPr>
        <w:spacing w:line="276" w:lineRule="auto"/>
        <w:ind w:firstLine="426"/>
        <w:jc w:val="both"/>
        <w:rPr>
          <w:sz w:val="28"/>
          <w:szCs w:val="28"/>
        </w:rPr>
      </w:pPr>
      <w:r w:rsidRPr="009D1876">
        <w:rPr>
          <w:sz w:val="28"/>
          <w:szCs w:val="28"/>
        </w:rPr>
        <w:t xml:space="preserve">В целях учета личных подсобных хозяйств на территории сельского поселения  ведутся похозяйственные книги. Ведение похозяйственных книг осуществляется на основании сведений, предоставляемых на  </w:t>
      </w:r>
      <w:r w:rsidR="00C17B20" w:rsidRPr="009D1876">
        <w:rPr>
          <w:sz w:val="28"/>
          <w:szCs w:val="28"/>
        </w:rPr>
        <w:t>добровольной основе гражданами, ведущими личное подсобное хозяйство. С целью актуализации сведений по данным домохозяйств, проводится ежегодная сверка книг похозяйственного учета, актуализируется информация по личным подсобным хозяйствам.</w:t>
      </w:r>
    </w:p>
    <w:p w14:paraId="7B7F784C" w14:textId="5584E567" w:rsidR="00C77CEB" w:rsidRPr="009D1876" w:rsidRDefault="00C77CEB" w:rsidP="00DC3777">
      <w:pPr>
        <w:spacing w:line="276" w:lineRule="auto"/>
        <w:ind w:firstLine="426"/>
        <w:jc w:val="both"/>
        <w:rPr>
          <w:sz w:val="28"/>
          <w:szCs w:val="28"/>
        </w:rPr>
      </w:pPr>
      <w:r w:rsidRPr="009D1876">
        <w:rPr>
          <w:sz w:val="28"/>
          <w:szCs w:val="28"/>
        </w:rPr>
        <w:t>На территории сельского п</w:t>
      </w:r>
      <w:r w:rsidR="00694901">
        <w:rPr>
          <w:sz w:val="28"/>
          <w:szCs w:val="28"/>
        </w:rPr>
        <w:t xml:space="preserve">оселения </w:t>
      </w:r>
      <w:r w:rsidRPr="009D1876">
        <w:rPr>
          <w:sz w:val="28"/>
          <w:szCs w:val="28"/>
        </w:rPr>
        <w:t xml:space="preserve"> числится</w:t>
      </w:r>
    </w:p>
    <w:p w14:paraId="64370028" w14:textId="31F37F2F" w:rsidR="00C77CEB" w:rsidRPr="009D1876" w:rsidRDefault="00C77CEB" w:rsidP="00DC3777">
      <w:pPr>
        <w:spacing w:line="276" w:lineRule="auto"/>
        <w:ind w:firstLine="426"/>
        <w:jc w:val="both"/>
        <w:rPr>
          <w:sz w:val="28"/>
          <w:szCs w:val="28"/>
        </w:rPr>
      </w:pPr>
      <w:r w:rsidRPr="009D1876">
        <w:rPr>
          <w:sz w:val="28"/>
          <w:szCs w:val="28"/>
        </w:rPr>
        <w:t xml:space="preserve">-  всего </w:t>
      </w:r>
      <w:r w:rsidR="00694901">
        <w:rPr>
          <w:b/>
          <w:sz w:val="28"/>
          <w:szCs w:val="28"/>
        </w:rPr>
        <w:t>514 хозяйств</w:t>
      </w:r>
    </w:p>
    <w:p w14:paraId="2D0DE4CF" w14:textId="4624223D" w:rsidR="00405D00" w:rsidRPr="009D1876" w:rsidRDefault="00521DBB" w:rsidP="00405D00">
      <w:pPr>
        <w:spacing w:line="276" w:lineRule="auto"/>
        <w:jc w:val="both"/>
        <w:rPr>
          <w:sz w:val="28"/>
          <w:szCs w:val="28"/>
        </w:rPr>
      </w:pPr>
      <w:r w:rsidRPr="009D1876">
        <w:rPr>
          <w:sz w:val="28"/>
          <w:szCs w:val="28"/>
        </w:rPr>
        <w:t>По состоянию на 01 января 2024</w:t>
      </w:r>
      <w:r w:rsidR="00405D00" w:rsidRPr="009D1876">
        <w:rPr>
          <w:sz w:val="28"/>
          <w:szCs w:val="28"/>
        </w:rPr>
        <w:t xml:space="preserve"> года </w:t>
      </w:r>
      <w:r w:rsidRPr="009D1876">
        <w:rPr>
          <w:sz w:val="28"/>
          <w:szCs w:val="28"/>
        </w:rPr>
        <w:t>зарегистрировано</w:t>
      </w:r>
      <w:r w:rsidR="00C41FC6" w:rsidRPr="009D1876">
        <w:rPr>
          <w:sz w:val="28"/>
          <w:szCs w:val="28"/>
        </w:rPr>
        <w:t xml:space="preserve"> </w:t>
      </w:r>
      <w:r w:rsidR="00694901">
        <w:rPr>
          <w:b/>
          <w:sz w:val="28"/>
          <w:szCs w:val="28"/>
        </w:rPr>
        <w:t>989</w:t>
      </w:r>
      <w:r w:rsidR="00405D00" w:rsidRPr="009D1876">
        <w:rPr>
          <w:b/>
          <w:sz w:val="28"/>
          <w:szCs w:val="28"/>
        </w:rPr>
        <w:t xml:space="preserve"> человек</w:t>
      </w:r>
      <w:r w:rsidR="00405D00" w:rsidRPr="009D1876">
        <w:rPr>
          <w:sz w:val="28"/>
          <w:szCs w:val="28"/>
        </w:rPr>
        <w:t>,</w:t>
      </w:r>
    </w:p>
    <w:p w14:paraId="090FB0B8" w14:textId="77777777" w:rsidR="00405D00" w:rsidRPr="009D1876" w:rsidRDefault="00405D00" w:rsidP="00405D00">
      <w:pPr>
        <w:spacing w:line="276" w:lineRule="auto"/>
        <w:jc w:val="both"/>
        <w:rPr>
          <w:sz w:val="28"/>
          <w:szCs w:val="28"/>
        </w:rPr>
      </w:pPr>
    </w:p>
    <w:p w14:paraId="39FB3C50" w14:textId="77777777" w:rsidR="001431E1" w:rsidRPr="009D1876" w:rsidRDefault="00521DBB" w:rsidP="00521DBB">
      <w:pPr>
        <w:spacing w:line="276" w:lineRule="auto"/>
        <w:rPr>
          <w:b/>
          <w:sz w:val="28"/>
          <w:szCs w:val="28"/>
        </w:rPr>
      </w:pPr>
      <w:r w:rsidRPr="009D1876">
        <w:rPr>
          <w:sz w:val="28"/>
          <w:szCs w:val="28"/>
        </w:rPr>
        <w:t xml:space="preserve">                                                 </w:t>
      </w:r>
      <w:r w:rsidR="001431E1" w:rsidRPr="009D1876">
        <w:rPr>
          <w:b/>
          <w:sz w:val="28"/>
          <w:szCs w:val="28"/>
        </w:rPr>
        <w:t>Бюджет</w:t>
      </w:r>
    </w:p>
    <w:p w14:paraId="7645AF1D" w14:textId="77777777" w:rsidR="001431E1" w:rsidRPr="009D1876" w:rsidRDefault="001431E1" w:rsidP="001431E1">
      <w:pPr>
        <w:spacing w:line="276" w:lineRule="auto"/>
        <w:ind w:firstLine="426"/>
        <w:jc w:val="both"/>
        <w:rPr>
          <w:sz w:val="28"/>
          <w:szCs w:val="28"/>
        </w:rPr>
      </w:pPr>
      <w:r w:rsidRPr="009D1876">
        <w:rPr>
          <w:sz w:val="28"/>
          <w:szCs w:val="28"/>
        </w:rPr>
        <w:t>Реализация полномочий сельского поселения напрямую  зависит от обеспеченности финансами. Бюджет – это основной показатель развития сельского поселения. Главной целью бюджетной политики является обеспечение максимально эффективного использования финансовых ресурсов и повышения качества управления финансами.</w:t>
      </w:r>
    </w:p>
    <w:p w14:paraId="6A5BD482" w14:textId="77777777" w:rsidR="001431E1" w:rsidRPr="009D1876" w:rsidRDefault="001431E1" w:rsidP="001431E1">
      <w:pPr>
        <w:spacing w:line="276" w:lineRule="auto"/>
        <w:ind w:firstLine="426"/>
        <w:jc w:val="center"/>
        <w:rPr>
          <w:b/>
          <w:sz w:val="28"/>
          <w:szCs w:val="28"/>
        </w:rPr>
      </w:pPr>
    </w:p>
    <w:p w14:paraId="5FF46B7F" w14:textId="55319C1A" w:rsidR="0079422D" w:rsidRPr="009D1876" w:rsidRDefault="0079422D" w:rsidP="00D45B30">
      <w:pPr>
        <w:spacing w:line="276" w:lineRule="auto"/>
        <w:jc w:val="center"/>
        <w:rPr>
          <w:b/>
          <w:sz w:val="28"/>
          <w:szCs w:val="28"/>
        </w:rPr>
      </w:pPr>
      <w:r w:rsidRPr="009D1876">
        <w:rPr>
          <w:b/>
          <w:sz w:val="28"/>
          <w:szCs w:val="28"/>
        </w:rPr>
        <w:t xml:space="preserve">Основные показатели Администрации сельского поселения  </w:t>
      </w:r>
    </w:p>
    <w:p w14:paraId="3ECCD309" w14:textId="77777777" w:rsidR="0079422D" w:rsidRPr="009D1876" w:rsidRDefault="0079422D" w:rsidP="00C16956">
      <w:pPr>
        <w:spacing w:line="276" w:lineRule="auto"/>
        <w:ind w:firstLine="426"/>
        <w:jc w:val="both"/>
        <w:rPr>
          <w:sz w:val="28"/>
          <w:szCs w:val="28"/>
        </w:rPr>
      </w:pPr>
      <w:r w:rsidRPr="009D1876">
        <w:rPr>
          <w:sz w:val="28"/>
          <w:szCs w:val="28"/>
        </w:rPr>
        <w:t>Формирование бюджета сельского поселения осуществлялось за счет:</w:t>
      </w:r>
    </w:p>
    <w:p w14:paraId="52C8C953" w14:textId="77777777" w:rsidR="0079422D" w:rsidRPr="009D1876" w:rsidRDefault="0079422D" w:rsidP="0079422D">
      <w:pPr>
        <w:spacing w:line="276" w:lineRule="auto"/>
        <w:jc w:val="both"/>
        <w:rPr>
          <w:sz w:val="28"/>
          <w:szCs w:val="28"/>
        </w:rPr>
      </w:pPr>
      <w:r w:rsidRPr="009D1876">
        <w:rPr>
          <w:sz w:val="28"/>
          <w:szCs w:val="28"/>
        </w:rPr>
        <w:t>- налоговых и неналоговых доходов;</w:t>
      </w:r>
    </w:p>
    <w:p w14:paraId="7BE052CF" w14:textId="77777777" w:rsidR="0079422D" w:rsidRPr="009D1876" w:rsidRDefault="0079422D" w:rsidP="0079422D">
      <w:pPr>
        <w:spacing w:line="276" w:lineRule="auto"/>
        <w:jc w:val="both"/>
        <w:rPr>
          <w:sz w:val="28"/>
          <w:szCs w:val="28"/>
        </w:rPr>
      </w:pPr>
      <w:r w:rsidRPr="009D1876">
        <w:rPr>
          <w:sz w:val="28"/>
          <w:szCs w:val="28"/>
        </w:rPr>
        <w:t>- субсидий;</w:t>
      </w:r>
    </w:p>
    <w:p w14:paraId="67D5D159" w14:textId="77777777" w:rsidR="0079422D" w:rsidRPr="009D1876" w:rsidRDefault="0079422D" w:rsidP="0079422D">
      <w:pPr>
        <w:spacing w:line="276" w:lineRule="auto"/>
        <w:jc w:val="both"/>
        <w:rPr>
          <w:sz w:val="28"/>
          <w:szCs w:val="28"/>
        </w:rPr>
      </w:pPr>
      <w:r w:rsidRPr="009D1876">
        <w:rPr>
          <w:sz w:val="28"/>
          <w:szCs w:val="28"/>
        </w:rPr>
        <w:t>- субвенций;</w:t>
      </w:r>
    </w:p>
    <w:p w14:paraId="10CD30CE" w14:textId="77777777" w:rsidR="0079422D" w:rsidRPr="009D1876" w:rsidRDefault="0079422D" w:rsidP="0079422D">
      <w:pPr>
        <w:spacing w:line="276" w:lineRule="auto"/>
        <w:jc w:val="both"/>
        <w:rPr>
          <w:sz w:val="28"/>
          <w:szCs w:val="28"/>
        </w:rPr>
      </w:pPr>
      <w:r w:rsidRPr="009D1876">
        <w:rPr>
          <w:sz w:val="28"/>
          <w:szCs w:val="28"/>
        </w:rPr>
        <w:t>- прочих безвозмездных поступлений (благотворительность).</w:t>
      </w:r>
    </w:p>
    <w:p w14:paraId="2B74F17A" w14:textId="5B30DF42" w:rsidR="003A10B3" w:rsidRDefault="00444A57" w:rsidP="003A10B3">
      <w:pPr>
        <w:rPr>
          <w:sz w:val="22"/>
          <w:szCs w:val="22"/>
          <w:lang w:eastAsia="ru-RU"/>
        </w:rPr>
      </w:pPr>
      <w:r w:rsidRPr="009D1876">
        <w:rPr>
          <w:sz w:val="28"/>
          <w:szCs w:val="28"/>
          <w:lang w:eastAsia="ru-RU"/>
        </w:rPr>
        <w:t xml:space="preserve">   </w:t>
      </w:r>
      <w:r w:rsidR="003A10B3">
        <w:rPr>
          <w:sz w:val="28"/>
          <w:szCs w:val="28"/>
          <w:lang w:eastAsia="ru-RU"/>
        </w:rPr>
        <w:t xml:space="preserve">                                                            </w:t>
      </w:r>
      <w:r w:rsidRPr="009D1876">
        <w:rPr>
          <w:sz w:val="28"/>
          <w:szCs w:val="28"/>
          <w:lang w:eastAsia="ru-RU"/>
        </w:rPr>
        <w:t xml:space="preserve"> </w:t>
      </w:r>
      <w:r w:rsidR="003A10B3" w:rsidRPr="003A10B3">
        <w:rPr>
          <w:sz w:val="22"/>
          <w:szCs w:val="22"/>
          <w:lang w:eastAsia="ru-RU"/>
        </w:rPr>
        <w:t>ДОХОДЫ</w:t>
      </w:r>
    </w:p>
    <w:p w14:paraId="6FB6F1A0" w14:textId="77777777" w:rsidR="003A10B3" w:rsidRPr="003A10B3" w:rsidRDefault="003A10B3" w:rsidP="003A10B3">
      <w:pPr>
        <w:rPr>
          <w:sz w:val="22"/>
          <w:szCs w:val="22"/>
          <w:lang w:eastAsia="ru-RU"/>
        </w:rPr>
      </w:pPr>
    </w:p>
    <w:p w14:paraId="74D7B946" w14:textId="77777777" w:rsidR="00694901" w:rsidRPr="00694901" w:rsidRDefault="00444A57" w:rsidP="00694901">
      <w:pPr>
        <w:widowControl w:val="0"/>
        <w:ind w:firstLine="720"/>
        <w:jc w:val="right"/>
        <w:rPr>
          <w:sz w:val="28"/>
          <w:szCs w:val="28"/>
          <w:lang w:eastAsia="ru-RU"/>
        </w:rPr>
      </w:pPr>
      <w:r w:rsidRPr="009D1876">
        <w:rPr>
          <w:sz w:val="28"/>
          <w:szCs w:val="28"/>
          <w:lang w:eastAsia="ru-RU"/>
        </w:rPr>
        <w:lastRenderedPageBreak/>
        <w:t xml:space="preserve"> </w:t>
      </w:r>
      <w:r w:rsidR="00694901" w:rsidRPr="00694901">
        <w:rPr>
          <w:sz w:val="28"/>
          <w:szCs w:val="28"/>
          <w:lang w:eastAsia="ru-RU"/>
        </w:rPr>
        <w:t>Таблица 1.</w:t>
      </w:r>
    </w:p>
    <w:p w14:paraId="12EB9C75" w14:textId="77777777" w:rsidR="00694901" w:rsidRPr="00694901" w:rsidRDefault="00694901" w:rsidP="00694901">
      <w:pPr>
        <w:widowControl w:val="0"/>
        <w:suppressAutoHyphens w:val="0"/>
        <w:ind w:firstLine="720"/>
        <w:jc w:val="center"/>
        <w:rPr>
          <w:sz w:val="28"/>
          <w:szCs w:val="28"/>
          <w:lang w:eastAsia="ru-RU"/>
        </w:rPr>
      </w:pPr>
      <w:r w:rsidRPr="00694901">
        <w:rPr>
          <w:sz w:val="28"/>
          <w:szCs w:val="28"/>
          <w:lang w:eastAsia="ru-RU"/>
        </w:rPr>
        <w:t xml:space="preserve">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100"/>
        <w:gridCol w:w="2306"/>
        <w:gridCol w:w="1197"/>
        <w:gridCol w:w="1197"/>
        <w:gridCol w:w="1197"/>
      </w:tblGrid>
      <w:tr w:rsidR="00694901" w:rsidRPr="00694901" w14:paraId="1BC34AF7" w14:textId="77777777" w:rsidTr="007E4CE1">
        <w:trPr>
          <w:trHeight w:val="322"/>
          <w:jc w:val="center"/>
        </w:trPr>
        <w:tc>
          <w:tcPr>
            <w:tcW w:w="2617" w:type="dxa"/>
            <w:vMerge w:val="restart"/>
            <w:shd w:val="clear" w:color="auto" w:fill="auto"/>
            <w:vAlign w:val="center"/>
          </w:tcPr>
          <w:p w14:paraId="73DDE8E0"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Показатели</w:t>
            </w:r>
          </w:p>
        </w:tc>
        <w:tc>
          <w:tcPr>
            <w:tcW w:w="1229" w:type="dxa"/>
            <w:vMerge w:val="restart"/>
            <w:shd w:val="clear" w:color="auto" w:fill="auto"/>
            <w:vAlign w:val="center"/>
          </w:tcPr>
          <w:p w14:paraId="233BD84E" w14:textId="77777777" w:rsidR="00694901" w:rsidRPr="00694901" w:rsidRDefault="00694901" w:rsidP="00694901">
            <w:pPr>
              <w:widowControl w:val="0"/>
              <w:suppressAutoHyphens w:val="0"/>
              <w:jc w:val="center"/>
              <w:rPr>
                <w:sz w:val="28"/>
                <w:szCs w:val="28"/>
                <w:lang w:eastAsia="ru-RU"/>
              </w:rPr>
            </w:pPr>
          </w:p>
          <w:p w14:paraId="49E5F6C9"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2022 год (Отчет)</w:t>
            </w:r>
          </w:p>
        </w:tc>
        <w:tc>
          <w:tcPr>
            <w:tcW w:w="2343" w:type="dxa"/>
            <w:vMerge w:val="restart"/>
            <w:shd w:val="clear" w:color="auto" w:fill="auto"/>
            <w:vAlign w:val="center"/>
          </w:tcPr>
          <w:p w14:paraId="16395DAE"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2023 год (Первоначальный план)</w:t>
            </w:r>
          </w:p>
        </w:tc>
        <w:tc>
          <w:tcPr>
            <w:tcW w:w="1214" w:type="dxa"/>
            <w:tcBorders>
              <w:bottom w:val="nil"/>
            </w:tcBorders>
            <w:shd w:val="clear" w:color="auto" w:fill="auto"/>
          </w:tcPr>
          <w:p w14:paraId="31CB9BD4" w14:textId="77777777" w:rsidR="00694901" w:rsidRPr="00694901" w:rsidRDefault="00694901" w:rsidP="00694901">
            <w:pPr>
              <w:suppressAutoHyphens w:val="0"/>
              <w:rPr>
                <w:sz w:val="28"/>
                <w:szCs w:val="28"/>
                <w:lang w:eastAsia="ru-RU"/>
              </w:rPr>
            </w:pPr>
            <w:r w:rsidRPr="00694901">
              <w:rPr>
                <w:sz w:val="28"/>
                <w:szCs w:val="28"/>
                <w:lang w:eastAsia="ru-RU"/>
              </w:rPr>
              <w:t>Прогноз</w:t>
            </w:r>
          </w:p>
        </w:tc>
        <w:tc>
          <w:tcPr>
            <w:tcW w:w="1237" w:type="dxa"/>
            <w:tcBorders>
              <w:bottom w:val="nil"/>
            </w:tcBorders>
          </w:tcPr>
          <w:p w14:paraId="6B25CFA8" w14:textId="77777777" w:rsidR="00694901" w:rsidRPr="00694901" w:rsidRDefault="00694901" w:rsidP="00694901">
            <w:pPr>
              <w:suppressAutoHyphens w:val="0"/>
              <w:rPr>
                <w:sz w:val="28"/>
                <w:szCs w:val="28"/>
                <w:lang w:eastAsia="ru-RU"/>
              </w:rPr>
            </w:pPr>
            <w:r w:rsidRPr="00694901">
              <w:rPr>
                <w:sz w:val="28"/>
                <w:szCs w:val="28"/>
                <w:lang w:eastAsia="ru-RU"/>
              </w:rPr>
              <w:t>Прогноз</w:t>
            </w:r>
          </w:p>
        </w:tc>
        <w:tc>
          <w:tcPr>
            <w:tcW w:w="1214" w:type="dxa"/>
            <w:tcBorders>
              <w:bottom w:val="nil"/>
            </w:tcBorders>
          </w:tcPr>
          <w:p w14:paraId="249C505A" w14:textId="77777777" w:rsidR="00694901" w:rsidRPr="00694901" w:rsidRDefault="00694901" w:rsidP="00694901">
            <w:pPr>
              <w:suppressAutoHyphens w:val="0"/>
              <w:rPr>
                <w:sz w:val="28"/>
                <w:szCs w:val="28"/>
                <w:lang w:eastAsia="ru-RU"/>
              </w:rPr>
            </w:pPr>
            <w:r w:rsidRPr="00694901">
              <w:rPr>
                <w:sz w:val="28"/>
                <w:szCs w:val="28"/>
                <w:lang w:eastAsia="ru-RU"/>
              </w:rPr>
              <w:t>Прогноз</w:t>
            </w:r>
          </w:p>
        </w:tc>
      </w:tr>
      <w:tr w:rsidR="00694901" w:rsidRPr="00694901" w14:paraId="3C934A04" w14:textId="77777777" w:rsidTr="007E4CE1">
        <w:trPr>
          <w:trHeight w:val="686"/>
          <w:jc w:val="center"/>
        </w:trPr>
        <w:tc>
          <w:tcPr>
            <w:tcW w:w="2617" w:type="dxa"/>
            <w:vMerge/>
            <w:shd w:val="clear" w:color="auto" w:fill="auto"/>
            <w:vAlign w:val="center"/>
          </w:tcPr>
          <w:p w14:paraId="2E1F9709" w14:textId="77777777" w:rsidR="00694901" w:rsidRPr="00694901" w:rsidRDefault="00694901" w:rsidP="00694901">
            <w:pPr>
              <w:widowControl w:val="0"/>
              <w:suppressAutoHyphens w:val="0"/>
              <w:jc w:val="center"/>
              <w:rPr>
                <w:sz w:val="28"/>
                <w:szCs w:val="28"/>
                <w:lang w:eastAsia="ru-RU"/>
              </w:rPr>
            </w:pPr>
          </w:p>
        </w:tc>
        <w:tc>
          <w:tcPr>
            <w:tcW w:w="1229" w:type="dxa"/>
            <w:vMerge/>
            <w:shd w:val="clear" w:color="auto" w:fill="auto"/>
            <w:vAlign w:val="center"/>
          </w:tcPr>
          <w:p w14:paraId="0CF1FBAE" w14:textId="77777777" w:rsidR="00694901" w:rsidRPr="00694901" w:rsidRDefault="00694901" w:rsidP="00694901">
            <w:pPr>
              <w:widowControl w:val="0"/>
              <w:suppressAutoHyphens w:val="0"/>
              <w:jc w:val="center"/>
              <w:rPr>
                <w:sz w:val="28"/>
                <w:szCs w:val="28"/>
                <w:lang w:eastAsia="ru-RU"/>
              </w:rPr>
            </w:pPr>
          </w:p>
        </w:tc>
        <w:tc>
          <w:tcPr>
            <w:tcW w:w="2343" w:type="dxa"/>
            <w:vMerge/>
            <w:shd w:val="clear" w:color="auto" w:fill="auto"/>
            <w:vAlign w:val="center"/>
          </w:tcPr>
          <w:p w14:paraId="3A50F9A9" w14:textId="77777777" w:rsidR="00694901" w:rsidRPr="00694901" w:rsidRDefault="00694901" w:rsidP="00694901">
            <w:pPr>
              <w:widowControl w:val="0"/>
              <w:suppressAutoHyphens w:val="0"/>
              <w:jc w:val="center"/>
              <w:rPr>
                <w:sz w:val="28"/>
                <w:szCs w:val="28"/>
                <w:lang w:eastAsia="ru-RU"/>
              </w:rPr>
            </w:pPr>
          </w:p>
        </w:tc>
        <w:tc>
          <w:tcPr>
            <w:tcW w:w="1214" w:type="dxa"/>
            <w:tcBorders>
              <w:top w:val="nil"/>
            </w:tcBorders>
            <w:shd w:val="clear" w:color="auto" w:fill="auto"/>
            <w:vAlign w:val="center"/>
          </w:tcPr>
          <w:p w14:paraId="4F868BC1"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2024 год</w:t>
            </w:r>
          </w:p>
        </w:tc>
        <w:tc>
          <w:tcPr>
            <w:tcW w:w="1237" w:type="dxa"/>
            <w:tcBorders>
              <w:top w:val="nil"/>
            </w:tcBorders>
            <w:vAlign w:val="center"/>
          </w:tcPr>
          <w:p w14:paraId="77AC5043" w14:textId="77777777" w:rsidR="00694901" w:rsidRPr="00694901" w:rsidRDefault="00694901" w:rsidP="00694901">
            <w:pPr>
              <w:suppressAutoHyphens w:val="0"/>
              <w:jc w:val="center"/>
              <w:rPr>
                <w:lang w:eastAsia="ru-RU"/>
              </w:rPr>
            </w:pPr>
            <w:r w:rsidRPr="00694901">
              <w:rPr>
                <w:sz w:val="28"/>
                <w:szCs w:val="28"/>
                <w:lang w:eastAsia="ru-RU"/>
              </w:rPr>
              <w:t>2025 год</w:t>
            </w:r>
          </w:p>
        </w:tc>
        <w:tc>
          <w:tcPr>
            <w:tcW w:w="1214" w:type="dxa"/>
            <w:tcBorders>
              <w:top w:val="nil"/>
            </w:tcBorders>
            <w:vAlign w:val="center"/>
          </w:tcPr>
          <w:p w14:paraId="289022C9" w14:textId="77777777" w:rsidR="00694901" w:rsidRPr="00694901" w:rsidRDefault="00694901" w:rsidP="00694901">
            <w:pPr>
              <w:suppressAutoHyphens w:val="0"/>
              <w:jc w:val="center"/>
              <w:rPr>
                <w:lang w:eastAsia="ru-RU"/>
              </w:rPr>
            </w:pPr>
            <w:r w:rsidRPr="00694901">
              <w:rPr>
                <w:sz w:val="28"/>
                <w:szCs w:val="28"/>
                <w:lang w:eastAsia="ru-RU"/>
              </w:rPr>
              <w:t>2026 год</w:t>
            </w:r>
          </w:p>
        </w:tc>
      </w:tr>
      <w:tr w:rsidR="00694901" w:rsidRPr="00694901" w14:paraId="634B5019" w14:textId="77777777" w:rsidTr="007E4CE1">
        <w:trPr>
          <w:jc w:val="center"/>
        </w:trPr>
        <w:tc>
          <w:tcPr>
            <w:tcW w:w="2617" w:type="dxa"/>
            <w:shd w:val="clear" w:color="auto" w:fill="auto"/>
          </w:tcPr>
          <w:p w14:paraId="798B62DA" w14:textId="77777777" w:rsidR="00694901" w:rsidRPr="00694901" w:rsidRDefault="00694901" w:rsidP="00694901">
            <w:pPr>
              <w:widowControl w:val="0"/>
              <w:suppressAutoHyphens w:val="0"/>
              <w:jc w:val="both"/>
              <w:rPr>
                <w:sz w:val="28"/>
                <w:szCs w:val="28"/>
                <w:lang w:eastAsia="ru-RU"/>
              </w:rPr>
            </w:pPr>
            <w:r w:rsidRPr="00694901">
              <w:rPr>
                <w:sz w:val="28"/>
                <w:szCs w:val="28"/>
                <w:lang w:eastAsia="ru-RU"/>
              </w:rPr>
              <w:t>Доходы, тыс. рублей</w:t>
            </w:r>
          </w:p>
        </w:tc>
        <w:tc>
          <w:tcPr>
            <w:tcW w:w="1229" w:type="dxa"/>
            <w:shd w:val="clear" w:color="auto" w:fill="auto"/>
          </w:tcPr>
          <w:p w14:paraId="735C3882" w14:textId="77777777" w:rsidR="00694901" w:rsidRPr="00694901" w:rsidRDefault="00694901" w:rsidP="00694901">
            <w:pPr>
              <w:widowControl w:val="0"/>
              <w:suppressAutoHyphens w:val="0"/>
              <w:jc w:val="center"/>
              <w:rPr>
                <w:sz w:val="27"/>
                <w:szCs w:val="27"/>
                <w:lang w:eastAsia="ru-RU"/>
              </w:rPr>
            </w:pPr>
            <w:r w:rsidRPr="00694901">
              <w:rPr>
                <w:sz w:val="27"/>
                <w:szCs w:val="27"/>
                <w:lang w:eastAsia="ru-RU"/>
              </w:rPr>
              <w:t>6576,7</w:t>
            </w:r>
          </w:p>
        </w:tc>
        <w:tc>
          <w:tcPr>
            <w:tcW w:w="2343" w:type="dxa"/>
            <w:shd w:val="clear" w:color="auto" w:fill="auto"/>
          </w:tcPr>
          <w:p w14:paraId="33F0C20C"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3130,0</w:t>
            </w:r>
          </w:p>
        </w:tc>
        <w:tc>
          <w:tcPr>
            <w:tcW w:w="1214" w:type="dxa"/>
            <w:shd w:val="clear" w:color="auto" w:fill="auto"/>
          </w:tcPr>
          <w:p w14:paraId="365112B6"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5218,9</w:t>
            </w:r>
          </w:p>
        </w:tc>
        <w:tc>
          <w:tcPr>
            <w:tcW w:w="1237" w:type="dxa"/>
          </w:tcPr>
          <w:p w14:paraId="5F47AD7A"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5254,0</w:t>
            </w:r>
          </w:p>
        </w:tc>
        <w:tc>
          <w:tcPr>
            <w:tcW w:w="1214" w:type="dxa"/>
          </w:tcPr>
          <w:p w14:paraId="5BD70799" w14:textId="77777777" w:rsidR="00694901" w:rsidRPr="00694901" w:rsidRDefault="00694901" w:rsidP="00694901">
            <w:pPr>
              <w:widowControl w:val="0"/>
              <w:suppressAutoHyphens w:val="0"/>
              <w:rPr>
                <w:sz w:val="28"/>
                <w:szCs w:val="28"/>
                <w:lang w:eastAsia="ru-RU"/>
              </w:rPr>
            </w:pPr>
            <w:r w:rsidRPr="00694901">
              <w:rPr>
                <w:sz w:val="28"/>
                <w:szCs w:val="28"/>
                <w:lang w:eastAsia="ru-RU"/>
              </w:rPr>
              <w:t>5303,1</w:t>
            </w:r>
          </w:p>
        </w:tc>
      </w:tr>
      <w:tr w:rsidR="00694901" w:rsidRPr="00694901" w14:paraId="28A753A7" w14:textId="77777777" w:rsidTr="007E4CE1">
        <w:trPr>
          <w:jc w:val="center"/>
        </w:trPr>
        <w:tc>
          <w:tcPr>
            <w:tcW w:w="2617" w:type="dxa"/>
            <w:shd w:val="clear" w:color="auto" w:fill="auto"/>
          </w:tcPr>
          <w:p w14:paraId="5B4CAEEA" w14:textId="77777777" w:rsidR="00694901" w:rsidRPr="00694901" w:rsidRDefault="00694901" w:rsidP="00694901">
            <w:pPr>
              <w:widowControl w:val="0"/>
              <w:suppressAutoHyphens w:val="0"/>
              <w:jc w:val="both"/>
              <w:rPr>
                <w:sz w:val="28"/>
                <w:szCs w:val="28"/>
                <w:lang w:eastAsia="ru-RU"/>
              </w:rPr>
            </w:pPr>
            <w:r w:rsidRPr="00694901">
              <w:rPr>
                <w:sz w:val="28"/>
                <w:szCs w:val="28"/>
                <w:lang w:eastAsia="ru-RU"/>
              </w:rPr>
              <w:t>в % к предшествующему году</w:t>
            </w:r>
          </w:p>
        </w:tc>
        <w:tc>
          <w:tcPr>
            <w:tcW w:w="1229" w:type="dxa"/>
            <w:shd w:val="clear" w:color="auto" w:fill="auto"/>
          </w:tcPr>
          <w:p w14:paraId="27DF2D10" w14:textId="77777777" w:rsidR="00694901" w:rsidRPr="00694901" w:rsidRDefault="00694901" w:rsidP="00694901">
            <w:pPr>
              <w:widowControl w:val="0"/>
              <w:suppressAutoHyphens w:val="0"/>
              <w:jc w:val="center"/>
              <w:rPr>
                <w:sz w:val="28"/>
                <w:szCs w:val="28"/>
                <w:lang w:eastAsia="ru-RU"/>
              </w:rPr>
            </w:pPr>
          </w:p>
        </w:tc>
        <w:tc>
          <w:tcPr>
            <w:tcW w:w="2343" w:type="dxa"/>
            <w:shd w:val="clear" w:color="auto" w:fill="auto"/>
          </w:tcPr>
          <w:p w14:paraId="37D0816D"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48</w:t>
            </w:r>
          </w:p>
        </w:tc>
        <w:tc>
          <w:tcPr>
            <w:tcW w:w="1214" w:type="dxa"/>
            <w:shd w:val="clear" w:color="auto" w:fill="auto"/>
          </w:tcPr>
          <w:p w14:paraId="5501F86E" w14:textId="77777777" w:rsidR="00694901" w:rsidRPr="00694901" w:rsidRDefault="00694901" w:rsidP="00694901">
            <w:pPr>
              <w:widowControl w:val="0"/>
              <w:suppressAutoHyphens w:val="0"/>
              <w:jc w:val="center"/>
              <w:rPr>
                <w:sz w:val="28"/>
                <w:szCs w:val="28"/>
                <w:highlight w:val="yellow"/>
                <w:lang w:eastAsia="ru-RU"/>
              </w:rPr>
            </w:pPr>
            <w:r w:rsidRPr="00694901">
              <w:rPr>
                <w:sz w:val="28"/>
                <w:szCs w:val="28"/>
                <w:lang w:eastAsia="ru-RU"/>
              </w:rPr>
              <w:t>168</w:t>
            </w:r>
          </w:p>
        </w:tc>
        <w:tc>
          <w:tcPr>
            <w:tcW w:w="1237" w:type="dxa"/>
          </w:tcPr>
          <w:p w14:paraId="47A478E4"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101</w:t>
            </w:r>
          </w:p>
        </w:tc>
        <w:tc>
          <w:tcPr>
            <w:tcW w:w="1214" w:type="dxa"/>
          </w:tcPr>
          <w:p w14:paraId="0BBE9002"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101</w:t>
            </w:r>
          </w:p>
        </w:tc>
      </w:tr>
      <w:tr w:rsidR="00694901" w:rsidRPr="00694901" w14:paraId="3119EA6F" w14:textId="77777777" w:rsidTr="007E4CE1">
        <w:trPr>
          <w:jc w:val="center"/>
        </w:trPr>
        <w:tc>
          <w:tcPr>
            <w:tcW w:w="2617" w:type="dxa"/>
            <w:shd w:val="clear" w:color="auto" w:fill="auto"/>
          </w:tcPr>
          <w:p w14:paraId="3640E69D" w14:textId="77777777" w:rsidR="00694901" w:rsidRPr="00694901" w:rsidRDefault="00694901" w:rsidP="00694901">
            <w:pPr>
              <w:widowControl w:val="0"/>
              <w:suppressAutoHyphens w:val="0"/>
              <w:jc w:val="both"/>
              <w:rPr>
                <w:sz w:val="28"/>
                <w:szCs w:val="28"/>
                <w:lang w:eastAsia="ru-RU"/>
              </w:rPr>
            </w:pPr>
            <w:r w:rsidRPr="00694901">
              <w:rPr>
                <w:sz w:val="28"/>
                <w:szCs w:val="28"/>
                <w:lang w:eastAsia="ru-RU"/>
              </w:rPr>
              <w:t>Расходы, тыс. рублей</w:t>
            </w:r>
          </w:p>
        </w:tc>
        <w:tc>
          <w:tcPr>
            <w:tcW w:w="1229" w:type="dxa"/>
            <w:shd w:val="clear" w:color="auto" w:fill="auto"/>
          </w:tcPr>
          <w:p w14:paraId="72DBF0AB" w14:textId="77777777" w:rsidR="00694901" w:rsidRPr="00694901" w:rsidRDefault="00694901" w:rsidP="00694901">
            <w:pPr>
              <w:widowControl w:val="0"/>
              <w:suppressAutoHyphens w:val="0"/>
              <w:jc w:val="center"/>
              <w:rPr>
                <w:sz w:val="27"/>
                <w:szCs w:val="27"/>
                <w:lang w:eastAsia="ru-RU"/>
              </w:rPr>
            </w:pPr>
            <w:r w:rsidRPr="00694901">
              <w:rPr>
                <w:sz w:val="27"/>
                <w:szCs w:val="27"/>
                <w:lang w:eastAsia="ru-RU"/>
              </w:rPr>
              <w:t>6152,8</w:t>
            </w:r>
          </w:p>
        </w:tc>
        <w:tc>
          <w:tcPr>
            <w:tcW w:w="2343" w:type="dxa"/>
            <w:shd w:val="clear" w:color="auto" w:fill="auto"/>
          </w:tcPr>
          <w:p w14:paraId="7AACD5F1"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3092,8</w:t>
            </w:r>
          </w:p>
        </w:tc>
        <w:tc>
          <w:tcPr>
            <w:tcW w:w="1214" w:type="dxa"/>
            <w:shd w:val="clear" w:color="auto" w:fill="auto"/>
          </w:tcPr>
          <w:p w14:paraId="53986846" w14:textId="77777777" w:rsidR="00694901" w:rsidRPr="00694901" w:rsidRDefault="00694901" w:rsidP="00694901">
            <w:pPr>
              <w:widowControl w:val="0"/>
              <w:suppressAutoHyphens w:val="0"/>
              <w:jc w:val="center"/>
              <w:rPr>
                <w:sz w:val="28"/>
                <w:szCs w:val="28"/>
                <w:highlight w:val="yellow"/>
                <w:lang w:eastAsia="ru-RU"/>
              </w:rPr>
            </w:pPr>
            <w:r w:rsidRPr="00694901">
              <w:rPr>
                <w:sz w:val="28"/>
                <w:szCs w:val="28"/>
                <w:lang w:eastAsia="ru-RU"/>
              </w:rPr>
              <w:t>3782,9</w:t>
            </w:r>
          </w:p>
        </w:tc>
        <w:tc>
          <w:tcPr>
            <w:tcW w:w="1237" w:type="dxa"/>
          </w:tcPr>
          <w:p w14:paraId="18E52AA9"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5179,7</w:t>
            </w:r>
          </w:p>
        </w:tc>
        <w:tc>
          <w:tcPr>
            <w:tcW w:w="1214" w:type="dxa"/>
          </w:tcPr>
          <w:p w14:paraId="2AA25815" w14:textId="77777777" w:rsidR="00694901" w:rsidRPr="00694901" w:rsidRDefault="00694901" w:rsidP="00694901">
            <w:pPr>
              <w:widowControl w:val="0"/>
              <w:suppressAutoHyphens w:val="0"/>
              <w:rPr>
                <w:sz w:val="28"/>
                <w:szCs w:val="28"/>
                <w:lang w:eastAsia="ru-RU"/>
              </w:rPr>
            </w:pPr>
            <w:r w:rsidRPr="00694901">
              <w:rPr>
                <w:sz w:val="28"/>
                <w:szCs w:val="28"/>
                <w:lang w:eastAsia="ru-RU"/>
              </w:rPr>
              <w:t>5210,0</w:t>
            </w:r>
          </w:p>
        </w:tc>
      </w:tr>
      <w:tr w:rsidR="00694901" w:rsidRPr="00694901" w14:paraId="420E6385" w14:textId="77777777" w:rsidTr="007E4CE1">
        <w:trPr>
          <w:jc w:val="center"/>
        </w:trPr>
        <w:tc>
          <w:tcPr>
            <w:tcW w:w="2617" w:type="dxa"/>
            <w:shd w:val="clear" w:color="auto" w:fill="auto"/>
          </w:tcPr>
          <w:p w14:paraId="4A435EC5" w14:textId="77777777" w:rsidR="00694901" w:rsidRPr="00694901" w:rsidRDefault="00694901" w:rsidP="00694901">
            <w:pPr>
              <w:widowControl w:val="0"/>
              <w:suppressAutoHyphens w:val="0"/>
              <w:jc w:val="both"/>
              <w:rPr>
                <w:sz w:val="28"/>
                <w:szCs w:val="28"/>
                <w:lang w:eastAsia="ru-RU"/>
              </w:rPr>
            </w:pPr>
            <w:r w:rsidRPr="00694901">
              <w:rPr>
                <w:sz w:val="28"/>
                <w:szCs w:val="28"/>
                <w:lang w:eastAsia="ru-RU"/>
              </w:rPr>
              <w:t>в % к предшествующему году</w:t>
            </w:r>
          </w:p>
        </w:tc>
        <w:tc>
          <w:tcPr>
            <w:tcW w:w="1229" w:type="dxa"/>
            <w:shd w:val="clear" w:color="auto" w:fill="auto"/>
          </w:tcPr>
          <w:p w14:paraId="1597791F" w14:textId="77777777" w:rsidR="00694901" w:rsidRPr="00694901" w:rsidRDefault="00694901" w:rsidP="00694901">
            <w:pPr>
              <w:widowControl w:val="0"/>
              <w:suppressAutoHyphens w:val="0"/>
              <w:jc w:val="center"/>
              <w:rPr>
                <w:sz w:val="28"/>
                <w:szCs w:val="28"/>
                <w:lang w:eastAsia="ru-RU"/>
              </w:rPr>
            </w:pPr>
          </w:p>
        </w:tc>
        <w:tc>
          <w:tcPr>
            <w:tcW w:w="2343" w:type="dxa"/>
            <w:shd w:val="clear" w:color="auto" w:fill="auto"/>
          </w:tcPr>
          <w:p w14:paraId="6F0E4DA9"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50</w:t>
            </w:r>
          </w:p>
        </w:tc>
        <w:tc>
          <w:tcPr>
            <w:tcW w:w="1214" w:type="dxa"/>
            <w:shd w:val="clear" w:color="auto" w:fill="auto"/>
          </w:tcPr>
          <w:p w14:paraId="12C63D77"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122</w:t>
            </w:r>
          </w:p>
        </w:tc>
        <w:tc>
          <w:tcPr>
            <w:tcW w:w="1237" w:type="dxa"/>
          </w:tcPr>
          <w:p w14:paraId="5A30B574"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137</w:t>
            </w:r>
          </w:p>
        </w:tc>
        <w:tc>
          <w:tcPr>
            <w:tcW w:w="1214" w:type="dxa"/>
          </w:tcPr>
          <w:p w14:paraId="19ADF7F6"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101</w:t>
            </w:r>
          </w:p>
        </w:tc>
      </w:tr>
      <w:tr w:rsidR="00694901" w:rsidRPr="00694901" w14:paraId="5B96BE03" w14:textId="77777777" w:rsidTr="007E4CE1">
        <w:trPr>
          <w:jc w:val="center"/>
        </w:trPr>
        <w:tc>
          <w:tcPr>
            <w:tcW w:w="2617" w:type="dxa"/>
            <w:shd w:val="clear" w:color="auto" w:fill="auto"/>
          </w:tcPr>
          <w:p w14:paraId="3D0CC646" w14:textId="77777777" w:rsidR="00694901" w:rsidRPr="00694901" w:rsidRDefault="00694901" w:rsidP="00694901">
            <w:pPr>
              <w:widowControl w:val="0"/>
              <w:suppressAutoHyphens w:val="0"/>
              <w:jc w:val="both"/>
              <w:rPr>
                <w:sz w:val="28"/>
                <w:szCs w:val="28"/>
                <w:lang w:eastAsia="ru-RU"/>
              </w:rPr>
            </w:pPr>
            <w:r w:rsidRPr="00694901">
              <w:rPr>
                <w:sz w:val="28"/>
                <w:szCs w:val="28"/>
                <w:lang w:eastAsia="ru-RU"/>
              </w:rPr>
              <w:t>Дефицит/профицит, тыс. рублей</w:t>
            </w:r>
          </w:p>
        </w:tc>
        <w:tc>
          <w:tcPr>
            <w:tcW w:w="1229" w:type="dxa"/>
            <w:shd w:val="clear" w:color="auto" w:fill="auto"/>
          </w:tcPr>
          <w:p w14:paraId="2E1F46EB"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423,9</w:t>
            </w:r>
          </w:p>
        </w:tc>
        <w:tc>
          <w:tcPr>
            <w:tcW w:w="2343" w:type="dxa"/>
            <w:shd w:val="clear" w:color="auto" w:fill="auto"/>
          </w:tcPr>
          <w:p w14:paraId="00F076E6"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37,2</w:t>
            </w:r>
          </w:p>
        </w:tc>
        <w:tc>
          <w:tcPr>
            <w:tcW w:w="1214" w:type="dxa"/>
            <w:shd w:val="clear" w:color="auto" w:fill="auto"/>
          </w:tcPr>
          <w:p w14:paraId="240DFAA5"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1439,0</w:t>
            </w:r>
          </w:p>
        </w:tc>
        <w:tc>
          <w:tcPr>
            <w:tcW w:w="1237" w:type="dxa"/>
          </w:tcPr>
          <w:p w14:paraId="47556269"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74,5</w:t>
            </w:r>
          </w:p>
        </w:tc>
        <w:tc>
          <w:tcPr>
            <w:tcW w:w="1214" w:type="dxa"/>
          </w:tcPr>
          <w:p w14:paraId="31AD2CA7" w14:textId="77777777" w:rsidR="00694901" w:rsidRPr="00694901" w:rsidRDefault="00694901" w:rsidP="00694901">
            <w:pPr>
              <w:widowControl w:val="0"/>
              <w:suppressAutoHyphens w:val="0"/>
              <w:jc w:val="center"/>
              <w:rPr>
                <w:sz w:val="28"/>
                <w:szCs w:val="28"/>
                <w:lang w:eastAsia="ru-RU"/>
              </w:rPr>
            </w:pPr>
            <w:r w:rsidRPr="00694901">
              <w:rPr>
                <w:sz w:val="28"/>
                <w:szCs w:val="28"/>
                <w:lang w:eastAsia="ru-RU"/>
              </w:rPr>
              <w:t>93,1</w:t>
            </w:r>
          </w:p>
        </w:tc>
      </w:tr>
    </w:tbl>
    <w:p w14:paraId="39BD326F" w14:textId="338F2BAD" w:rsidR="00694901" w:rsidRPr="00694901" w:rsidRDefault="00694901" w:rsidP="00694901">
      <w:pPr>
        <w:widowControl w:val="0"/>
        <w:suppressAutoHyphens w:val="0"/>
        <w:rPr>
          <w:b/>
          <w:sz w:val="28"/>
          <w:szCs w:val="28"/>
          <w:lang w:eastAsia="ru-RU"/>
        </w:rPr>
      </w:pPr>
    </w:p>
    <w:p w14:paraId="2A44B214" w14:textId="77777777" w:rsidR="00694901" w:rsidRPr="00694901" w:rsidRDefault="00694901" w:rsidP="00694901">
      <w:pPr>
        <w:widowControl w:val="0"/>
        <w:suppressAutoHyphens w:val="0"/>
        <w:jc w:val="center"/>
        <w:rPr>
          <w:b/>
          <w:sz w:val="28"/>
          <w:szCs w:val="28"/>
          <w:lang w:eastAsia="ru-RU"/>
        </w:rPr>
      </w:pPr>
      <w:r w:rsidRPr="00694901">
        <w:rPr>
          <w:b/>
          <w:sz w:val="28"/>
          <w:szCs w:val="28"/>
          <w:lang w:eastAsia="ru-RU"/>
        </w:rPr>
        <w:t>Доходы бюджета Плодопитомнического сельского поселения Рузаевского муниципального района Республики Мордовия на 2024 год и на плановый период 2025 и 2026гг.</w:t>
      </w:r>
    </w:p>
    <w:p w14:paraId="2870765E" w14:textId="77777777" w:rsidR="00694901" w:rsidRPr="00694901" w:rsidRDefault="00694901" w:rsidP="00694901">
      <w:pPr>
        <w:widowControl w:val="0"/>
        <w:suppressAutoHyphens w:val="0"/>
        <w:jc w:val="center"/>
        <w:rPr>
          <w:b/>
          <w:sz w:val="28"/>
          <w:szCs w:val="28"/>
          <w:lang w:eastAsia="ru-RU"/>
        </w:rPr>
      </w:pPr>
    </w:p>
    <w:p w14:paraId="7D79CA76" w14:textId="77777777" w:rsidR="00694901" w:rsidRPr="00694901" w:rsidRDefault="00694901" w:rsidP="00694901">
      <w:pPr>
        <w:suppressAutoHyphens w:val="0"/>
        <w:ind w:firstLine="720"/>
        <w:jc w:val="both"/>
        <w:rPr>
          <w:sz w:val="28"/>
          <w:szCs w:val="28"/>
          <w:lang w:eastAsia="ru-RU"/>
        </w:rPr>
      </w:pPr>
      <w:r w:rsidRPr="00694901">
        <w:rPr>
          <w:sz w:val="28"/>
          <w:szCs w:val="28"/>
          <w:lang w:eastAsia="ru-RU"/>
        </w:rPr>
        <w:t xml:space="preserve">Планирование доходов бюджета Плодопитомнического сельского поселения Рузаевского муниципального района Республики Мордовия на среднесрочный период произведено с учетом изменений бюджетного и налогового законодательства, заданных макроэкономических показателей и параметров экономического развития. </w:t>
      </w:r>
    </w:p>
    <w:p w14:paraId="44591AA9" w14:textId="77777777" w:rsidR="00694901" w:rsidRPr="00694901" w:rsidRDefault="00694901" w:rsidP="00694901">
      <w:pPr>
        <w:widowControl w:val="0"/>
        <w:suppressAutoHyphens w:val="0"/>
        <w:ind w:firstLine="720"/>
        <w:jc w:val="both"/>
        <w:rPr>
          <w:sz w:val="28"/>
          <w:szCs w:val="28"/>
          <w:lang w:eastAsia="ru-RU"/>
        </w:rPr>
      </w:pPr>
      <w:r w:rsidRPr="00694901">
        <w:rPr>
          <w:sz w:val="28"/>
          <w:szCs w:val="28"/>
          <w:lang w:eastAsia="ru-RU"/>
        </w:rPr>
        <w:t>В расчетах основных доходных источников заложены налогооблагаемая база за 2022 год и 1 полугодие 2023 года (по данным налоговой отчетности), отчетные данные о выполнении основных показателей социально-экономического развития   Плодопитомнического сельского поселения Рузаевского муниципального района Республики Мордовия за указанный период. Для более объективной оценки возможностей по формированию доходной части бюджета Плодопитомнического сельского поселения Рузаевского муниципального Республики Мордовия района расчеты поступления доходов производились по каждому налогоплательщику.</w:t>
      </w:r>
    </w:p>
    <w:p w14:paraId="2960A0BC" w14:textId="77777777" w:rsidR="00694901" w:rsidRPr="00694901" w:rsidRDefault="00694901" w:rsidP="00694901">
      <w:pPr>
        <w:widowControl w:val="0"/>
        <w:suppressAutoHyphens w:val="0"/>
        <w:ind w:firstLine="720"/>
        <w:jc w:val="both"/>
        <w:rPr>
          <w:sz w:val="28"/>
          <w:szCs w:val="28"/>
          <w:lang w:eastAsia="ru-RU"/>
        </w:rPr>
      </w:pPr>
      <w:r w:rsidRPr="00694901">
        <w:rPr>
          <w:sz w:val="28"/>
          <w:szCs w:val="28"/>
          <w:lang w:eastAsia="ru-RU"/>
        </w:rPr>
        <w:t>Для расчета доходной части бюджета Плодопитомнического сельского поселения Рузаевского муниципального района Республики Мордовия на 2024 год и на плановый период 2025 и 2026 гг.</w:t>
      </w:r>
      <w:r w:rsidRPr="00694901">
        <w:rPr>
          <w:b/>
          <w:sz w:val="28"/>
          <w:szCs w:val="28"/>
          <w:lang w:eastAsia="ru-RU"/>
        </w:rPr>
        <w:t xml:space="preserve"> </w:t>
      </w:r>
      <w:r w:rsidRPr="00694901">
        <w:rPr>
          <w:sz w:val="28"/>
          <w:szCs w:val="28"/>
          <w:lang w:eastAsia="ru-RU"/>
        </w:rPr>
        <w:t xml:space="preserve">приняты за основу отдельные показатели социально-экономического развития, в частности фонд оплаты труда. </w:t>
      </w:r>
    </w:p>
    <w:p w14:paraId="7B030FE1" w14:textId="77777777" w:rsidR="00694901" w:rsidRPr="00694901" w:rsidRDefault="00694901" w:rsidP="00694901">
      <w:pPr>
        <w:shd w:val="clear" w:color="auto" w:fill="FFFFFF"/>
        <w:suppressAutoHyphens w:val="0"/>
        <w:ind w:firstLine="720"/>
        <w:jc w:val="both"/>
        <w:rPr>
          <w:bCs/>
          <w:color w:val="0000FF"/>
          <w:spacing w:val="-2"/>
          <w:sz w:val="28"/>
          <w:szCs w:val="28"/>
          <w:lang w:eastAsia="ru-RU"/>
        </w:rPr>
      </w:pPr>
      <w:r w:rsidRPr="00694901">
        <w:rPr>
          <w:bCs/>
          <w:spacing w:val="-2"/>
          <w:sz w:val="28"/>
          <w:szCs w:val="28"/>
          <w:lang w:eastAsia="ru-RU"/>
        </w:rPr>
        <w:t>Нормативы отчислений приведены в таблице 2.</w:t>
      </w:r>
    </w:p>
    <w:p w14:paraId="3F8524CC" w14:textId="77777777" w:rsidR="00694901" w:rsidRPr="00694901" w:rsidRDefault="00694901" w:rsidP="00694901">
      <w:pPr>
        <w:shd w:val="clear" w:color="auto" w:fill="FFFFFF"/>
        <w:suppressAutoHyphens w:val="0"/>
        <w:ind w:firstLine="720"/>
        <w:jc w:val="right"/>
        <w:rPr>
          <w:bCs/>
          <w:spacing w:val="-2"/>
          <w:sz w:val="28"/>
          <w:szCs w:val="28"/>
          <w:lang w:eastAsia="ru-RU"/>
        </w:rPr>
      </w:pPr>
      <w:r w:rsidRPr="00694901">
        <w:rPr>
          <w:bCs/>
          <w:spacing w:val="-2"/>
          <w:sz w:val="28"/>
          <w:szCs w:val="28"/>
          <w:lang w:eastAsia="ru-RU"/>
        </w:rPr>
        <w:lastRenderedPageBreak/>
        <w:t>Таблица 2.</w:t>
      </w:r>
    </w:p>
    <w:tbl>
      <w:tblPr>
        <w:tblpPr w:leftFromText="180" w:rightFromText="180" w:vertAnchor="text" w:horzAnchor="margin" w:tblpY="86"/>
        <w:tblW w:w="10031" w:type="dxa"/>
        <w:tblLook w:val="0000" w:firstRow="0" w:lastRow="0" w:firstColumn="0" w:lastColumn="0" w:noHBand="0" w:noVBand="0"/>
      </w:tblPr>
      <w:tblGrid>
        <w:gridCol w:w="10031"/>
      </w:tblGrid>
      <w:tr w:rsidR="00694901" w:rsidRPr="00694901" w14:paraId="725B25EE" w14:textId="77777777" w:rsidTr="00694901">
        <w:trPr>
          <w:trHeight w:val="274"/>
        </w:trPr>
        <w:tc>
          <w:tcPr>
            <w:tcW w:w="10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17BE6" w14:textId="77777777" w:rsidR="00694901" w:rsidRPr="00694901" w:rsidRDefault="00694901" w:rsidP="00694901">
            <w:pPr>
              <w:suppressAutoHyphens w:val="0"/>
              <w:jc w:val="center"/>
              <w:rPr>
                <w:b/>
                <w:sz w:val="28"/>
                <w:szCs w:val="28"/>
                <w:lang w:eastAsia="ru-RU"/>
              </w:rPr>
            </w:pPr>
            <w:r w:rsidRPr="00694901">
              <w:rPr>
                <w:b/>
                <w:sz w:val="28"/>
                <w:szCs w:val="28"/>
                <w:lang w:eastAsia="ru-RU"/>
              </w:rPr>
              <w:t xml:space="preserve">Проценты отчислений по налогам в 2024 году </w:t>
            </w:r>
          </w:p>
        </w:tc>
      </w:tr>
      <w:tr w:rsidR="00694901" w:rsidRPr="00694901" w14:paraId="62BAA878" w14:textId="77777777" w:rsidTr="00694901">
        <w:trPr>
          <w:trHeight w:val="352"/>
        </w:trPr>
        <w:tc>
          <w:tcPr>
            <w:tcW w:w="10031" w:type="dxa"/>
            <w:tcBorders>
              <w:top w:val="single" w:sz="4" w:space="0" w:color="auto"/>
              <w:left w:val="single" w:sz="4" w:space="0" w:color="auto"/>
              <w:bottom w:val="single" w:sz="4" w:space="0" w:color="auto"/>
              <w:right w:val="single" w:sz="4" w:space="0" w:color="auto"/>
            </w:tcBorders>
            <w:shd w:val="clear" w:color="auto" w:fill="auto"/>
            <w:vAlign w:val="bottom"/>
          </w:tcPr>
          <w:p w14:paraId="2DCB1393" w14:textId="77777777" w:rsidR="00694901" w:rsidRPr="00694901" w:rsidRDefault="00694901" w:rsidP="00694901">
            <w:pPr>
              <w:suppressAutoHyphens w:val="0"/>
              <w:jc w:val="center"/>
              <w:rPr>
                <w:b/>
                <w:sz w:val="28"/>
                <w:szCs w:val="28"/>
                <w:lang w:eastAsia="ru-RU"/>
              </w:rPr>
            </w:pPr>
            <w:r w:rsidRPr="00694901">
              <w:rPr>
                <w:b/>
                <w:sz w:val="28"/>
                <w:szCs w:val="28"/>
                <w:lang w:eastAsia="ru-RU"/>
              </w:rPr>
              <w:t>Налог на доходы физических лиц</w:t>
            </w:r>
          </w:p>
        </w:tc>
      </w:tr>
      <w:tr w:rsidR="00694901" w:rsidRPr="00694901" w14:paraId="37F429EA" w14:textId="77777777" w:rsidTr="00694901">
        <w:trPr>
          <w:trHeight w:val="522"/>
        </w:trPr>
        <w:tc>
          <w:tcPr>
            <w:tcW w:w="10031" w:type="dxa"/>
            <w:tcBorders>
              <w:top w:val="nil"/>
              <w:left w:val="single" w:sz="4" w:space="0" w:color="auto"/>
              <w:bottom w:val="single" w:sz="4" w:space="0" w:color="auto"/>
              <w:right w:val="single" w:sz="4" w:space="0" w:color="auto"/>
            </w:tcBorders>
            <w:shd w:val="clear" w:color="auto" w:fill="auto"/>
            <w:vAlign w:val="bottom"/>
          </w:tcPr>
          <w:p w14:paraId="2DDDFB08" w14:textId="77777777" w:rsidR="00694901" w:rsidRPr="00694901" w:rsidRDefault="00694901" w:rsidP="00694901">
            <w:pPr>
              <w:suppressAutoHyphens w:val="0"/>
              <w:jc w:val="both"/>
              <w:rPr>
                <w:sz w:val="28"/>
                <w:szCs w:val="28"/>
                <w:lang w:eastAsia="ru-RU"/>
              </w:rPr>
            </w:pPr>
            <w:r w:rsidRPr="00694901">
              <w:rPr>
                <w:sz w:val="28"/>
                <w:szCs w:val="28"/>
                <w:lang w:eastAsia="ru-RU"/>
              </w:rPr>
              <w:t>бюджет сельского поселения                                                            2</w:t>
            </w:r>
          </w:p>
        </w:tc>
      </w:tr>
      <w:tr w:rsidR="00694901" w:rsidRPr="00694901" w14:paraId="5DBE06DC" w14:textId="77777777" w:rsidTr="00694901">
        <w:trPr>
          <w:trHeight w:val="245"/>
        </w:trPr>
        <w:tc>
          <w:tcPr>
            <w:tcW w:w="10031" w:type="dxa"/>
            <w:tcBorders>
              <w:top w:val="single" w:sz="4" w:space="0" w:color="auto"/>
              <w:left w:val="single" w:sz="4" w:space="0" w:color="auto"/>
              <w:bottom w:val="single" w:sz="4" w:space="0" w:color="auto"/>
              <w:right w:val="single" w:sz="4" w:space="0" w:color="auto"/>
            </w:tcBorders>
            <w:shd w:val="clear" w:color="auto" w:fill="auto"/>
            <w:vAlign w:val="bottom"/>
          </w:tcPr>
          <w:p w14:paraId="2CF8BED7" w14:textId="77777777" w:rsidR="00694901" w:rsidRPr="00694901" w:rsidRDefault="00694901" w:rsidP="00694901">
            <w:pPr>
              <w:suppressAutoHyphens w:val="0"/>
              <w:jc w:val="center"/>
              <w:rPr>
                <w:b/>
                <w:bCs/>
                <w:sz w:val="28"/>
                <w:szCs w:val="28"/>
                <w:lang w:eastAsia="ru-RU"/>
              </w:rPr>
            </w:pPr>
            <w:r w:rsidRPr="00694901">
              <w:rPr>
                <w:b/>
                <w:bCs/>
                <w:sz w:val="28"/>
                <w:szCs w:val="28"/>
                <w:lang w:eastAsia="ru-RU"/>
              </w:rPr>
              <w:t>Налог на имущество физических лиц</w:t>
            </w:r>
          </w:p>
        </w:tc>
      </w:tr>
      <w:tr w:rsidR="00694901" w:rsidRPr="00694901" w14:paraId="289AB4D0" w14:textId="77777777" w:rsidTr="00694901">
        <w:trPr>
          <w:trHeight w:val="343"/>
        </w:trPr>
        <w:tc>
          <w:tcPr>
            <w:tcW w:w="10031" w:type="dxa"/>
            <w:tcBorders>
              <w:top w:val="nil"/>
              <w:left w:val="single" w:sz="4" w:space="0" w:color="auto"/>
              <w:bottom w:val="single" w:sz="4" w:space="0" w:color="auto"/>
              <w:right w:val="single" w:sz="4" w:space="0" w:color="auto"/>
            </w:tcBorders>
            <w:shd w:val="clear" w:color="auto" w:fill="auto"/>
            <w:vAlign w:val="bottom"/>
          </w:tcPr>
          <w:p w14:paraId="5E1A0E12" w14:textId="77777777" w:rsidR="00694901" w:rsidRPr="00694901" w:rsidRDefault="00694901" w:rsidP="00694901">
            <w:pPr>
              <w:suppressAutoHyphens w:val="0"/>
              <w:jc w:val="both"/>
              <w:rPr>
                <w:sz w:val="28"/>
                <w:szCs w:val="28"/>
                <w:lang w:eastAsia="ru-RU"/>
              </w:rPr>
            </w:pPr>
            <w:r w:rsidRPr="00694901">
              <w:rPr>
                <w:sz w:val="28"/>
                <w:szCs w:val="28"/>
                <w:lang w:eastAsia="ru-RU"/>
              </w:rPr>
              <w:t>бюджет сельского поселения                                                          100</w:t>
            </w:r>
          </w:p>
        </w:tc>
      </w:tr>
      <w:tr w:rsidR="00694901" w:rsidRPr="00694901" w14:paraId="64286923" w14:textId="77777777" w:rsidTr="00694901">
        <w:trPr>
          <w:trHeight w:val="369"/>
        </w:trPr>
        <w:tc>
          <w:tcPr>
            <w:tcW w:w="10031" w:type="dxa"/>
            <w:tcBorders>
              <w:top w:val="single" w:sz="4" w:space="0" w:color="auto"/>
              <w:left w:val="single" w:sz="4" w:space="0" w:color="auto"/>
              <w:bottom w:val="single" w:sz="4" w:space="0" w:color="auto"/>
              <w:right w:val="single" w:sz="4" w:space="0" w:color="auto"/>
            </w:tcBorders>
            <w:shd w:val="clear" w:color="auto" w:fill="auto"/>
            <w:vAlign w:val="bottom"/>
          </w:tcPr>
          <w:p w14:paraId="52175518" w14:textId="77777777" w:rsidR="00694901" w:rsidRPr="00694901" w:rsidRDefault="00694901" w:rsidP="00694901">
            <w:pPr>
              <w:suppressAutoHyphens w:val="0"/>
              <w:jc w:val="center"/>
              <w:rPr>
                <w:b/>
                <w:bCs/>
                <w:sz w:val="28"/>
                <w:szCs w:val="28"/>
                <w:lang w:eastAsia="ru-RU"/>
              </w:rPr>
            </w:pPr>
            <w:r w:rsidRPr="00694901">
              <w:rPr>
                <w:b/>
                <w:bCs/>
                <w:sz w:val="28"/>
                <w:szCs w:val="28"/>
                <w:lang w:eastAsia="ru-RU"/>
              </w:rPr>
              <w:t>Земельный налог</w:t>
            </w:r>
          </w:p>
        </w:tc>
      </w:tr>
      <w:tr w:rsidR="00694901" w:rsidRPr="00694901" w14:paraId="7116DBA9" w14:textId="77777777" w:rsidTr="00694901">
        <w:trPr>
          <w:trHeight w:val="369"/>
        </w:trPr>
        <w:tc>
          <w:tcPr>
            <w:tcW w:w="10031" w:type="dxa"/>
            <w:tcBorders>
              <w:top w:val="single" w:sz="4" w:space="0" w:color="auto"/>
              <w:left w:val="single" w:sz="4" w:space="0" w:color="auto"/>
              <w:bottom w:val="single" w:sz="4" w:space="0" w:color="auto"/>
              <w:right w:val="single" w:sz="4" w:space="0" w:color="auto"/>
            </w:tcBorders>
            <w:shd w:val="clear" w:color="auto" w:fill="auto"/>
            <w:vAlign w:val="bottom"/>
          </w:tcPr>
          <w:p w14:paraId="7D56415F" w14:textId="77777777" w:rsidR="00694901" w:rsidRPr="00694901" w:rsidRDefault="00694901" w:rsidP="00694901">
            <w:pPr>
              <w:suppressAutoHyphens w:val="0"/>
              <w:rPr>
                <w:b/>
                <w:bCs/>
                <w:sz w:val="28"/>
                <w:szCs w:val="28"/>
                <w:lang w:eastAsia="ru-RU"/>
              </w:rPr>
            </w:pPr>
            <w:r w:rsidRPr="00694901">
              <w:rPr>
                <w:sz w:val="28"/>
                <w:szCs w:val="28"/>
                <w:lang w:eastAsia="ru-RU"/>
              </w:rPr>
              <w:t>бюджет сельского поселения                                                           100</w:t>
            </w:r>
          </w:p>
        </w:tc>
      </w:tr>
    </w:tbl>
    <w:p w14:paraId="14F5CFDE" w14:textId="77777777" w:rsidR="00694901" w:rsidRPr="00694901" w:rsidRDefault="00694901" w:rsidP="00694901">
      <w:pPr>
        <w:suppressAutoHyphens w:val="0"/>
        <w:jc w:val="center"/>
        <w:rPr>
          <w:b/>
          <w:sz w:val="28"/>
          <w:szCs w:val="28"/>
          <w:lang w:eastAsia="ru-RU"/>
        </w:rPr>
      </w:pPr>
    </w:p>
    <w:p w14:paraId="238F6CBF" w14:textId="77777777" w:rsidR="00694901" w:rsidRDefault="00444A57" w:rsidP="00444A57">
      <w:pPr>
        <w:suppressAutoHyphens w:val="0"/>
        <w:jc w:val="both"/>
        <w:rPr>
          <w:sz w:val="28"/>
          <w:szCs w:val="28"/>
          <w:lang w:eastAsia="ru-RU"/>
        </w:rPr>
      </w:pPr>
      <w:r w:rsidRPr="009D1876">
        <w:rPr>
          <w:sz w:val="28"/>
          <w:szCs w:val="28"/>
          <w:lang w:eastAsia="ru-RU"/>
        </w:rPr>
        <w:t xml:space="preserve">                                      </w:t>
      </w:r>
    </w:p>
    <w:p w14:paraId="0B2F5516" w14:textId="77777777" w:rsidR="00694901" w:rsidRDefault="00694901" w:rsidP="00444A57">
      <w:pPr>
        <w:suppressAutoHyphens w:val="0"/>
        <w:jc w:val="both"/>
        <w:rPr>
          <w:sz w:val="28"/>
          <w:szCs w:val="28"/>
          <w:lang w:eastAsia="ru-RU"/>
        </w:rPr>
      </w:pPr>
    </w:p>
    <w:p w14:paraId="4F1D9346" w14:textId="19D4939B" w:rsidR="00522E09" w:rsidRPr="009D1876" w:rsidRDefault="00444A57" w:rsidP="00444A57">
      <w:pPr>
        <w:suppressAutoHyphens w:val="0"/>
        <w:jc w:val="both"/>
        <w:rPr>
          <w:sz w:val="28"/>
          <w:szCs w:val="28"/>
          <w:lang w:eastAsia="ru-RU"/>
        </w:rPr>
      </w:pPr>
      <w:r w:rsidRPr="009D1876">
        <w:rPr>
          <w:sz w:val="28"/>
          <w:szCs w:val="28"/>
          <w:lang w:eastAsia="ru-RU"/>
        </w:rPr>
        <w:t xml:space="preserve">  </w:t>
      </w:r>
      <w:r w:rsidR="00522E09" w:rsidRPr="009D1876">
        <w:rPr>
          <w:b/>
          <w:sz w:val="28"/>
          <w:szCs w:val="28"/>
        </w:rPr>
        <w:t xml:space="preserve">Воинский учет </w:t>
      </w:r>
    </w:p>
    <w:p w14:paraId="3CA7CD1B" w14:textId="77777777" w:rsidR="00522E09" w:rsidRPr="009D1876" w:rsidRDefault="00522E09" w:rsidP="00522E09">
      <w:pPr>
        <w:spacing w:line="276" w:lineRule="auto"/>
        <w:ind w:firstLine="708"/>
        <w:jc w:val="right"/>
        <w:rPr>
          <w:sz w:val="28"/>
          <w:szCs w:val="28"/>
        </w:rPr>
      </w:pPr>
      <w:r w:rsidRPr="009D1876">
        <w:rPr>
          <w:sz w:val="28"/>
          <w:szCs w:val="28"/>
        </w:rPr>
        <w:t xml:space="preserve">                             </w:t>
      </w:r>
    </w:p>
    <w:p w14:paraId="265AFB18" w14:textId="6E6041E8" w:rsidR="00522E09" w:rsidRPr="009D1876" w:rsidRDefault="00522E09" w:rsidP="00694901">
      <w:pPr>
        <w:spacing w:line="276" w:lineRule="auto"/>
        <w:ind w:firstLine="426"/>
        <w:jc w:val="both"/>
        <w:rPr>
          <w:sz w:val="28"/>
          <w:szCs w:val="28"/>
        </w:rPr>
      </w:pPr>
      <w:r w:rsidRPr="009D1876">
        <w:rPr>
          <w:sz w:val="28"/>
          <w:szCs w:val="28"/>
        </w:rPr>
        <w:t>Администрацией сельского поселения ведется  исполнение отдельных государственных  полномочий  в части ведения воинского учета</w:t>
      </w:r>
      <w:r w:rsidR="00694901">
        <w:rPr>
          <w:sz w:val="28"/>
          <w:szCs w:val="28"/>
        </w:rPr>
        <w:t>.</w:t>
      </w:r>
      <w:r w:rsidRPr="009D1876">
        <w:rPr>
          <w:sz w:val="28"/>
          <w:szCs w:val="28"/>
        </w:rPr>
        <w:t xml:space="preserve"> </w:t>
      </w:r>
    </w:p>
    <w:p w14:paraId="0B5F865D" w14:textId="77777777" w:rsidR="00522E09" w:rsidRDefault="00522E09" w:rsidP="00C16956">
      <w:pPr>
        <w:spacing w:line="276" w:lineRule="auto"/>
        <w:ind w:firstLine="426"/>
        <w:jc w:val="both"/>
        <w:rPr>
          <w:sz w:val="28"/>
          <w:szCs w:val="28"/>
        </w:rPr>
      </w:pPr>
      <w:r w:rsidRPr="009D1876">
        <w:rPr>
          <w:sz w:val="28"/>
          <w:szCs w:val="28"/>
        </w:rPr>
        <w:t xml:space="preserve">  За отчетный период проведена </w:t>
      </w:r>
      <w:r w:rsidR="0007459F" w:rsidRPr="009D1876">
        <w:rPr>
          <w:b/>
          <w:sz w:val="28"/>
          <w:szCs w:val="28"/>
          <w:u w:val="single"/>
        </w:rPr>
        <w:t>2</w:t>
      </w:r>
      <w:r w:rsidRPr="009D1876">
        <w:rPr>
          <w:b/>
          <w:sz w:val="28"/>
          <w:szCs w:val="28"/>
          <w:u w:val="single"/>
        </w:rPr>
        <w:t xml:space="preserve"> </w:t>
      </w:r>
      <w:r w:rsidRPr="009D1876">
        <w:rPr>
          <w:b/>
          <w:sz w:val="28"/>
          <w:szCs w:val="28"/>
        </w:rPr>
        <w:t xml:space="preserve">  </w:t>
      </w:r>
      <w:r w:rsidR="00DF0600" w:rsidRPr="009D1876">
        <w:rPr>
          <w:sz w:val="28"/>
          <w:szCs w:val="28"/>
        </w:rPr>
        <w:t>свер</w:t>
      </w:r>
      <w:r w:rsidRPr="009D1876">
        <w:rPr>
          <w:sz w:val="28"/>
          <w:szCs w:val="28"/>
        </w:rPr>
        <w:t>к</w:t>
      </w:r>
      <w:r w:rsidR="0007459F" w:rsidRPr="009D1876">
        <w:rPr>
          <w:sz w:val="28"/>
          <w:szCs w:val="28"/>
        </w:rPr>
        <w:t>и</w:t>
      </w:r>
      <w:r w:rsidRPr="009D1876">
        <w:rPr>
          <w:sz w:val="28"/>
          <w:szCs w:val="28"/>
        </w:rPr>
        <w:t xml:space="preserve"> документов первичного воинского учета с документами военного комиссариата.</w:t>
      </w:r>
    </w:p>
    <w:p w14:paraId="5509D2D7" w14:textId="77777777" w:rsidR="006727B9" w:rsidRPr="009D1876" w:rsidRDefault="006727B9" w:rsidP="00522E09">
      <w:pPr>
        <w:spacing w:line="276" w:lineRule="auto"/>
        <w:ind w:firstLine="426"/>
        <w:jc w:val="center"/>
        <w:rPr>
          <w:b/>
          <w:sz w:val="28"/>
          <w:szCs w:val="28"/>
        </w:rPr>
      </w:pPr>
    </w:p>
    <w:p w14:paraId="74EA61C9" w14:textId="77777777" w:rsidR="00522E09" w:rsidRPr="009D1876" w:rsidRDefault="00522E09" w:rsidP="00522E09">
      <w:pPr>
        <w:spacing w:line="276" w:lineRule="auto"/>
        <w:ind w:firstLine="426"/>
        <w:jc w:val="center"/>
        <w:rPr>
          <w:b/>
          <w:sz w:val="28"/>
          <w:szCs w:val="28"/>
        </w:rPr>
      </w:pPr>
      <w:r w:rsidRPr="009D1876">
        <w:rPr>
          <w:b/>
          <w:sz w:val="28"/>
          <w:szCs w:val="28"/>
        </w:rPr>
        <w:t>ТКО</w:t>
      </w:r>
    </w:p>
    <w:p w14:paraId="5EB65A7F" w14:textId="6D76C8FD" w:rsidR="00522E09" w:rsidRPr="009D1876" w:rsidRDefault="00575417" w:rsidP="00575417">
      <w:pPr>
        <w:spacing w:line="276" w:lineRule="auto"/>
        <w:ind w:firstLine="426"/>
        <w:jc w:val="both"/>
        <w:rPr>
          <w:sz w:val="28"/>
          <w:szCs w:val="28"/>
        </w:rPr>
      </w:pPr>
      <w:r w:rsidRPr="009D1876">
        <w:rPr>
          <w:sz w:val="28"/>
          <w:szCs w:val="28"/>
        </w:rPr>
        <w:t>Одним из наиболее важных вопросов остается санитарное состояние населен</w:t>
      </w:r>
      <w:r w:rsidR="00694901">
        <w:rPr>
          <w:sz w:val="28"/>
          <w:szCs w:val="28"/>
        </w:rPr>
        <w:t>ных пунктов сельского поселения</w:t>
      </w:r>
      <w:r w:rsidRPr="009D1876">
        <w:rPr>
          <w:sz w:val="28"/>
          <w:szCs w:val="28"/>
        </w:rPr>
        <w:t>. На территории поселения сбор и вывоз коммунальных отходов осуществляет</w:t>
      </w:r>
      <w:r w:rsidR="00B74D4C" w:rsidRPr="009D1876">
        <w:rPr>
          <w:sz w:val="28"/>
          <w:szCs w:val="28"/>
        </w:rPr>
        <w:t xml:space="preserve">ся </w:t>
      </w:r>
      <w:r w:rsidR="00694901">
        <w:rPr>
          <w:sz w:val="28"/>
          <w:szCs w:val="28"/>
        </w:rPr>
        <w:t>региональным оператором ООО «Ремондис</w:t>
      </w:r>
      <w:r w:rsidR="00B74D4C" w:rsidRPr="009D1876">
        <w:rPr>
          <w:sz w:val="28"/>
          <w:szCs w:val="28"/>
        </w:rPr>
        <w:t>»</w:t>
      </w:r>
      <w:r w:rsidRPr="009D1876">
        <w:rPr>
          <w:sz w:val="28"/>
          <w:szCs w:val="28"/>
        </w:rPr>
        <w:t>.</w:t>
      </w:r>
      <w:r w:rsidR="00522E09" w:rsidRPr="009D1876">
        <w:rPr>
          <w:sz w:val="28"/>
          <w:szCs w:val="28"/>
        </w:rPr>
        <w:t xml:space="preserve"> </w:t>
      </w:r>
      <w:r w:rsidR="00D761C8">
        <w:rPr>
          <w:sz w:val="28"/>
          <w:szCs w:val="28"/>
        </w:rPr>
        <w:t>Вывозиться регулярно по графику два раза в неделю.</w:t>
      </w:r>
      <w:r w:rsidR="00522E09" w:rsidRPr="009D1876">
        <w:rPr>
          <w:sz w:val="28"/>
          <w:szCs w:val="28"/>
        </w:rPr>
        <w:t xml:space="preserve">     </w:t>
      </w:r>
      <w:r w:rsidR="00D40BFE" w:rsidRPr="009D1876">
        <w:rPr>
          <w:sz w:val="28"/>
          <w:szCs w:val="28"/>
        </w:rPr>
        <w:t xml:space="preserve"> </w:t>
      </w:r>
      <w:r w:rsidR="00522E09" w:rsidRPr="009D1876">
        <w:rPr>
          <w:sz w:val="28"/>
          <w:szCs w:val="28"/>
        </w:rPr>
        <w:t xml:space="preserve"> </w:t>
      </w:r>
    </w:p>
    <w:p w14:paraId="14BAAB5B" w14:textId="6FC475CC" w:rsidR="00522E09" w:rsidRPr="009D1876" w:rsidRDefault="00575417" w:rsidP="00575417">
      <w:pPr>
        <w:spacing w:line="276" w:lineRule="auto"/>
        <w:ind w:firstLine="426"/>
        <w:jc w:val="both"/>
        <w:rPr>
          <w:sz w:val="28"/>
          <w:szCs w:val="28"/>
        </w:rPr>
      </w:pPr>
      <w:r w:rsidRPr="009D1876">
        <w:rPr>
          <w:sz w:val="28"/>
          <w:szCs w:val="28"/>
        </w:rPr>
        <w:t xml:space="preserve">В </w:t>
      </w:r>
      <w:r w:rsidR="00522E09" w:rsidRPr="009D1876">
        <w:rPr>
          <w:sz w:val="28"/>
          <w:szCs w:val="28"/>
        </w:rPr>
        <w:t>Администраци</w:t>
      </w:r>
      <w:r w:rsidRPr="009D1876">
        <w:rPr>
          <w:sz w:val="28"/>
          <w:szCs w:val="28"/>
        </w:rPr>
        <w:t>и</w:t>
      </w:r>
      <w:r w:rsidR="00522E09" w:rsidRPr="009D1876">
        <w:rPr>
          <w:sz w:val="28"/>
          <w:szCs w:val="28"/>
        </w:rPr>
        <w:t xml:space="preserve"> сельского поселения  составлен график строительства контейнерных площадок для размещения твердых коммунальных отходов.</w:t>
      </w:r>
    </w:p>
    <w:p w14:paraId="584C8724" w14:textId="61D32A25" w:rsidR="009E230B" w:rsidRPr="009D1876" w:rsidRDefault="00521DBB" w:rsidP="00575417">
      <w:pPr>
        <w:spacing w:line="276" w:lineRule="auto"/>
        <w:ind w:firstLine="426"/>
        <w:jc w:val="both"/>
        <w:rPr>
          <w:sz w:val="28"/>
          <w:szCs w:val="28"/>
        </w:rPr>
      </w:pPr>
      <w:r w:rsidRPr="009D1876">
        <w:rPr>
          <w:color w:val="000000"/>
          <w:sz w:val="28"/>
          <w:szCs w:val="28"/>
          <w:lang w:eastAsia="ru-RU"/>
        </w:rPr>
        <w:t>В 2023</w:t>
      </w:r>
      <w:r w:rsidR="00575417" w:rsidRPr="009D1876">
        <w:rPr>
          <w:color w:val="000000"/>
          <w:sz w:val="28"/>
          <w:szCs w:val="28"/>
          <w:lang w:eastAsia="ru-RU"/>
        </w:rPr>
        <w:t xml:space="preserve"> </w:t>
      </w:r>
      <w:r w:rsidR="00522E09" w:rsidRPr="009D1876">
        <w:rPr>
          <w:color w:val="000000"/>
          <w:sz w:val="28"/>
          <w:szCs w:val="28"/>
          <w:lang w:eastAsia="ru-RU"/>
        </w:rPr>
        <w:t xml:space="preserve">году </w:t>
      </w:r>
      <w:r w:rsidR="00575417" w:rsidRPr="009D1876">
        <w:rPr>
          <w:color w:val="000000"/>
          <w:sz w:val="28"/>
          <w:szCs w:val="28"/>
          <w:lang w:eastAsia="ru-RU"/>
        </w:rPr>
        <w:t xml:space="preserve"> </w:t>
      </w:r>
      <w:r w:rsidR="00522E09" w:rsidRPr="009D1876">
        <w:rPr>
          <w:color w:val="000000"/>
          <w:sz w:val="28"/>
          <w:szCs w:val="28"/>
          <w:lang w:eastAsia="ru-RU"/>
        </w:rPr>
        <w:t xml:space="preserve"> </w:t>
      </w:r>
      <w:r w:rsidR="00575417" w:rsidRPr="009D1876">
        <w:rPr>
          <w:sz w:val="28"/>
          <w:szCs w:val="28"/>
        </w:rPr>
        <w:t xml:space="preserve">было </w:t>
      </w:r>
      <w:r w:rsidR="00227C9E">
        <w:rPr>
          <w:sz w:val="28"/>
          <w:szCs w:val="28"/>
        </w:rPr>
        <w:t>сделана одна</w:t>
      </w:r>
      <w:r w:rsidR="003A4018" w:rsidRPr="009D1876">
        <w:rPr>
          <w:sz w:val="28"/>
          <w:szCs w:val="28"/>
        </w:rPr>
        <w:t xml:space="preserve"> контейнерные площадки.</w:t>
      </w:r>
    </w:p>
    <w:p w14:paraId="0AE95C0E" w14:textId="77777777" w:rsidR="00522E09" w:rsidRPr="009D1876" w:rsidRDefault="00522E09" w:rsidP="00522E09">
      <w:pPr>
        <w:spacing w:line="276" w:lineRule="auto"/>
        <w:jc w:val="both"/>
        <w:rPr>
          <w:sz w:val="28"/>
          <w:szCs w:val="28"/>
        </w:rPr>
      </w:pPr>
    </w:p>
    <w:p w14:paraId="357D2EBF" w14:textId="77777777" w:rsidR="005E3F7D" w:rsidRPr="009D1876" w:rsidRDefault="005E3F7D" w:rsidP="005E3F7D">
      <w:pPr>
        <w:spacing w:line="276" w:lineRule="auto"/>
        <w:ind w:firstLine="708"/>
        <w:jc w:val="center"/>
        <w:rPr>
          <w:b/>
          <w:sz w:val="28"/>
          <w:szCs w:val="28"/>
        </w:rPr>
      </w:pPr>
      <w:r w:rsidRPr="009D1876">
        <w:rPr>
          <w:b/>
          <w:sz w:val="28"/>
          <w:szCs w:val="28"/>
        </w:rPr>
        <w:t xml:space="preserve">Обеспечение пожарной безопасности, защита населения </w:t>
      </w:r>
    </w:p>
    <w:p w14:paraId="1E772EEE" w14:textId="77777777" w:rsidR="005E3F7D" w:rsidRPr="009D1876" w:rsidRDefault="005E3F7D" w:rsidP="005E3F7D">
      <w:pPr>
        <w:spacing w:line="276" w:lineRule="auto"/>
        <w:ind w:firstLine="708"/>
        <w:jc w:val="center"/>
        <w:rPr>
          <w:b/>
          <w:sz w:val="28"/>
          <w:szCs w:val="28"/>
        </w:rPr>
      </w:pPr>
      <w:r w:rsidRPr="009D1876">
        <w:rPr>
          <w:b/>
          <w:sz w:val="28"/>
          <w:szCs w:val="28"/>
        </w:rPr>
        <w:t xml:space="preserve"> и территории от чрезвычайных ситуаций</w:t>
      </w:r>
    </w:p>
    <w:p w14:paraId="5D501642" w14:textId="362CFB53" w:rsidR="001D1455" w:rsidRPr="009D1876" w:rsidRDefault="00BA2924" w:rsidP="005E3F7D">
      <w:pPr>
        <w:spacing w:line="276" w:lineRule="auto"/>
        <w:ind w:firstLine="426"/>
        <w:jc w:val="both"/>
        <w:rPr>
          <w:sz w:val="28"/>
          <w:szCs w:val="28"/>
        </w:rPr>
      </w:pPr>
      <w:r w:rsidRPr="009D1876">
        <w:rPr>
          <w:sz w:val="28"/>
          <w:szCs w:val="28"/>
        </w:rPr>
        <w:t xml:space="preserve"> Для обеспечения пожарной безопасности на территории сельского поселения </w:t>
      </w:r>
      <w:r w:rsidR="003A4018" w:rsidRPr="009D1876">
        <w:rPr>
          <w:sz w:val="28"/>
          <w:szCs w:val="28"/>
        </w:rPr>
        <w:t>проводится ря</w:t>
      </w:r>
      <w:r w:rsidRPr="009D1876">
        <w:rPr>
          <w:sz w:val="28"/>
          <w:szCs w:val="28"/>
        </w:rPr>
        <w:t>д мероприятий:</w:t>
      </w:r>
    </w:p>
    <w:p w14:paraId="230336ED" w14:textId="77777777" w:rsidR="00BA2924" w:rsidRPr="009D1876" w:rsidRDefault="00BA2924" w:rsidP="005E3F7D">
      <w:pPr>
        <w:spacing w:line="276" w:lineRule="auto"/>
        <w:ind w:firstLine="426"/>
        <w:jc w:val="both"/>
        <w:rPr>
          <w:sz w:val="28"/>
          <w:szCs w:val="28"/>
        </w:rPr>
      </w:pPr>
      <w:r w:rsidRPr="009D1876">
        <w:rPr>
          <w:sz w:val="28"/>
          <w:szCs w:val="28"/>
        </w:rPr>
        <w:t xml:space="preserve">- проводится информирование населения о правилах пожарной безопасности путем размещения информации  на информационных стендах, на официальном сайте Администрации, </w:t>
      </w:r>
      <w:r w:rsidR="003A4018" w:rsidRPr="009D1876">
        <w:rPr>
          <w:sz w:val="28"/>
          <w:szCs w:val="28"/>
        </w:rPr>
        <w:t>в социальных сетях.</w:t>
      </w:r>
    </w:p>
    <w:p w14:paraId="4D5ED593" w14:textId="7BB4A29D" w:rsidR="005E3F7D" w:rsidRPr="009D1876" w:rsidRDefault="005E3F7D" w:rsidP="003D5DBD">
      <w:pPr>
        <w:spacing w:line="276" w:lineRule="auto"/>
        <w:ind w:firstLine="426"/>
        <w:jc w:val="both"/>
        <w:rPr>
          <w:sz w:val="28"/>
          <w:szCs w:val="28"/>
        </w:rPr>
      </w:pPr>
    </w:p>
    <w:p w14:paraId="4A343A13" w14:textId="7512CF92" w:rsidR="005E3F7D" w:rsidRPr="009D1876" w:rsidRDefault="009E230B" w:rsidP="009E230B">
      <w:pPr>
        <w:spacing w:line="276" w:lineRule="auto"/>
        <w:jc w:val="both"/>
        <w:rPr>
          <w:sz w:val="28"/>
          <w:szCs w:val="28"/>
        </w:rPr>
      </w:pPr>
      <w:r w:rsidRPr="009D1876">
        <w:rPr>
          <w:sz w:val="28"/>
          <w:szCs w:val="28"/>
        </w:rPr>
        <w:t xml:space="preserve"> </w:t>
      </w:r>
      <w:r w:rsidR="005E3F7D" w:rsidRPr="009D1876">
        <w:rPr>
          <w:sz w:val="28"/>
          <w:szCs w:val="28"/>
        </w:rPr>
        <w:t>В целях пожарной безопасности  в 202</w:t>
      </w:r>
      <w:r w:rsidR="00B7637F" w:rsidRPr="009D1876">
        <w:rPr>
          <w:sz w:val="28"/>
          <w:szCs w:val="28"/>
        </w:rPr>
        <w:t>3</w:t>
      </w:r>
      <w:r w:rsidR="005E3F7D" w:rsidRPr="009D1876">
        <w:rPr>
          <w:sz w:val="28"/>
          <w:szCs w:val="28"/>
        </w:rPr>
        <w:t xml:space="preserve"> году</w:t>
      </w:r>
      <w:r w:rsidR="00BA2924" w:rsidRPr="009D1876">
        <w:rPr>
          <w:sz w:val="28"/>
          <w:szCs w:val="28"/>
        </w:rPr>
        <w:t xml:space="preserve"> Администрацией </w:t>
      </w:r>
      <w:r w:rsidR="005E3F7D" w:rsidRPr="009D1876">
        <w:rPr>
          <w:sz w:val="28"/>
          <w:szCs w:val="28"/>
        </w:rPr>
        <w:t>сельск</w:t>
      </w:r>
      <w:r w:rsidR="00BA2924" w:rsidRPr="009D1876">
        <w:rPr>
          <w:sz w:val="28"/>
          <w:szCs w:val="28"/>
        </w:rPr>
        <w:t>ого</w:t>
      </w:r>
      <w:r w:rsidR="005E3F7D" w:rsidRPr="009D1876">
        <w:rPr>
          <w:sz w:val="28"/>
          <w:szCs w:val="28"/>
        </w:rPr>
        <w:t xml:space="preserve"> поселени</w:t>
      </w:r>
      <w:r w:rsidR="00227C9E">
        <w:rPr>
          <w:sz w:val="28"/>
          <w:szCs w:val="28"/>
        </w:rPr>
        <w:t>я</w:t>
      </w:r>
      <w:r w:rsidR="005E3F7D" w:rsidRPr="009D1876">
        <w:rPr>
          <w:sz w:val="28"/>
          <w:szCs w:val="28"/>
        </w:rPr>
        <w:t>:</w:t>
      </w:r>
    </w:p>
    <w:p w14:paraId="50A4C44B" w14:textId="77777777" w:rsidR="005E3F7D" w:rsidRPr="009D1876" w:rsidRDefault="005E3F7D" w:rsidP="00B7637F">
      <w:pPr>
        <w:spacing w:line="276" w:lineRule="auto"/>
        <w:jc w:val="both"/>
        <w:rPr>
          <w:sz w:val="28"/>
          <w:szCs w:val="28"/>
        </w:rPr>
      </w:pPr>
      <w:r w:rsidRPr="009D1876">
        <w:rPr>
          <w:sz w:val="28"/>
          <w:szCs w:val="28"/>
        </w:rPr>
        <w:t>- выполнены мероприятия   по очистке  территорий насе</w:t>
      </w:r>
      <w:r w:rsidR="00B7637F" w:rsidRPr="009D1876">
        <w:rPr>
          <w:sz w:val="28"/>
          <w:szCs w:val="28"/>
        </w:rPr>
        <w:t>ленных пунктов  от сухой травы.</w:t>
      </w:r>
    </w:p>
    <w:p w14:paraId="5C0B3F78" w14:textId="77777777" w:rsidR="005E3F7D" w:rsidRPr="009D1876" w:rsidRDefault="005E3F7D" w:rsidP="005E3F7D">
      <w:pPr>
        <w:spacing w:line="276" w:lineRule="auto"/>
        <w:ind w:firstLine="426"/>
        <w:jc w:val="both"/>
        <w:rPr>
          <w:sz w:val="28"/>
          <w:szCs w:val="28"/>
        </w:rPr>
      </w:pPr>
      <w:r w:rsidRPr="009D1876">
        <w:rPr>
          <w:sz w:val="28"/>
          <w:szCs w:val="28"/>
        </w:rPr>
        <w:t xml:space="preserve">Проведены беседы  о мерах пожарной безопасности с пожилыми людьми </w:t>
      </w:r>
      <w:r w:rsidRPr="009D1876">
        <w:rPr>
          <w:sz w:val="28"/>
          <w:szCs w:val="28"/>
        </w:rPr>
        <w:lastRenderedPageBreak/>
        <w:t>и неблагополучными семьями   в ходе профилактических обходов.</w:t>
      </w:r>
    </w:p>
    <w:p w14:paraId="368ED0B6" w14:textId="77777777" w:rsidR="00E73433" w:rsidRPr="009D1876" w:rsidRDefault="00E73433" w:rsidP="00E73433">
      <w:pPr>
        <w:widowControl w:val="0"/>
        <w:suppressAutoHyphens w:val="0"/>
        <w:autoSpaceDE w:val="0"/>
        <w:autoSpaceDN w:val="0"/>
        <w:ind w:left="810"/>
        <w:jc w:val="both"/>
        <w:rPr>
          <w:b/>
          <w:sz w:val="28"/>
          <w:szCs w:val="28"/>
          <w:lang w:eastAsia="en-US"/>
        </w:rPr>
      </w:pPr>
      <w:r w:rsidRPr="009D1876">
        <w:rPr>
          <w:sz w:val="28"/>
          <w:szCs w:val="28"/>
          <w:lang w:eastAsia="en-US"/>
        </w:rPr>
        <w:t xml:space="preserve">                                   </w:t>
      </w:r>
      <w:r w:rsidRPr="009D1876">
        <w:rPr>
          <w:b/>
          <w:sz w:val="28"/>
          <w:szCs w:val="28"/>
          <w:lang w:eastAsia="en-US"/>
        </w:rPr>
        <w:t>СЕЛЬСКОЕ ХОЗЯЙСТВО</w:t>
      </w:r>
    </w:p>
    <w:p w14:paraId="1FE9A219" w14:textId="1C164500" w:rsidR="00E73433" w:rsidRPr="009D1876" w:rsidRDefault="00E73433" w:rsidP="00E73433">
      <w:pPr>
        <w:widowControl w:val="0"/>
        <w:suppressAutoHyphens w:val="0"/>
        <w:autoSpaceDE w:val="0"/>
        <w:autoSpaceDN w:val="0"/>
        <w:spacing w:before="4"/>
        <w:ind w:left="102" w:right="105" w:firstLine="566"/>
        <w:jc w:val="both"/>
        <w:outlineLvl w:val="1"/>
        <w:rPr>
          <w:bCs/>
          <w:sz w:val="28"/>
          <w:szCs w:val="28"/>
          <w:lang w:eastAsia="en-US"/>
        </w:rPr>
      </w:pPr>
      <w:r w:rsidRPr="009D1876">
        <w:rPr>
          <w:bCs/>
          <w:sz w:val="28"/>
          <w:szCs w:val="28"/>
          <w:lang w:eastAsia="en-US"/>
        </w:rPr>
        <w:t>Существенную роль в функционировании и развитии сельского поселения играет сельское хозяйство, личное подсобное хозяйство, развитие предпринимательства</w:t>
      </w:r>
      <w:r w:rsidRPr="009D1876">
        <w:rPr>
          <w:b/>
          <w:bCs/>
          <w:sz w:val="28"/>
          <w:szCs w:val="28"/>
          <w:lang w:eastAsia="en-US"/>
        </w:rPr>
        <w:t xml:space="preserve">. </w:t>
      </w:r>
      <w:r w:rsidRPr="009D1876">
        <w:rPr>
          <w:bCs/>
          <w:sz w:val="28"/>
          <w:szCs w:val="28"/>
          <w:lang w:eastAsia="en-US"/>
        </w:rPr>
        <w:t xml:space="preserve">На территории поселения зарегистрировано </w:t>
      </w:r>
      <w:r w:rsidR="00227C9E">
        <w:rPr>
          <w:bCs/>
          <w:sz w:val="28"/>
          <w:szCs w:val="28"/>
          <w:lang w:eastAsia="en-US"/>
        </w:rPr>
        <w:t>1</w:t>
      </w:r>
      <w:r w:rsidRPr="009D1876">
        <w:rPr>
          <w:bCs/>
          <w:sz w:val="28"/>
          <w:szCs w:val="28"/>
          <w:lang w:eastAsia="en-US"/>
        </w:rPr>
        <w:t xml:space="preserve"> хозяйств</w:t>
      </w:r>
      <w:r w:rsidR="00227C9E">
        <w:rPr>
          <w:bCs/>
          <w:sz w:val="28"/>
          <w:szCs w:val="28"/>
          <w:lang w:eastAsia="en-US"/>
        </w:rPr>
        <w:t>о ООО «Агросоюз», хозяйство</w:t>
      </w:r>
      <w:r w:rsidRPr="009D1876">
        <w:rPr>
          <w:bCs/>
          <w:sz w:val="28"/>
          <w:szCs w:val="28"/>
          <w:lang w:eastAsia="en-US"/>
        </w:rPr>
        <w:t xml:space="preserve"> специализируются на выращивании зерновых культур, подсолнечника.</w:t>
      </w:r>
    </w:p>
    <w:p w14:paraId="27FE1DE0" w14:textId="77777777" w:rsidR="00E73433" w:rsidRPr="009D1876" w:rsidRDefault="00E73433" w:rsidP="00E73433">
      <w:pPr>
        <w:widowControl w:val="0"/>
        <w:suppressAutoHyphens w:val="0"/>
        <w:autoSpaceDE w:val="0"/>
        <w:autoSpaceDN w:val="0"/>
        <w:jc w:val="both"/>
        <w:rPr>
          <w:sz w:val="28"/>
          <w:szCs w:val="28"/>
          <w:lang w:eastAsia="en-US"/>
        </w:rPr>
      </w:pPr>
    </w:p>
    <w:p w14:paraId="5ACCE574" w14:textId="77777777" w:rsidR="00E73433" w:rsidRPr="009D1876" w:rsidRDefault="00E73433" w:rsidP="00E73433">
      <w:pPr>
        <w:widowControl w:val="0"/>
        <w:suppressAutoHyphens w:val="0"/>
        <w:autoSpaceDE w:val="0"/>
        <w:autoSpaceDN w:val="0"/>
        <w:spacing w:before="4"/>
        <w:ind w:right="109"/>
        <w:jc w:val="both"/>
        <w:outlineLvl w:val="1"/>
        <w:rPr>
          <w:b/>
          <w:bCs/>
          <w:sz w:val="28"/>
          <w:szCs w:val="28"/>
          <w:lang w:eastAsia="en-US"/>
        </w:rPr>
      </w:pPr>
      <w:r w:rsidRPr="009D1876">
        <w:rPr>
          <w:bCs/>
          <w:sz w:val="28"/>
          <w:szCs w:val="28"/>
          <w:lang w:eastAsia="en-US"/>
        </w:rPr>
        <w:t xml:space="preserve">                                              </w:t>
      </w:r>
      <w:r w:rsidRPr="009D1876">
        <w:rPr>
          <w:b/>
          <w:bCs/>
          <w:sz w:val="28"/>
          <w:szCs w:val="28"/>
          <w:lang w:eastAsia="en-US"/>
        </w:rPr>
        <w:t>ЗДРАВОХРАНЕНИЕ</w:t>
      </w:r>
    </w:p>
    <w:p w14:paraId="018B6D22" w14:textId="29350D79" w:rsidR="00E73433" w:rsidRPr="009D1876" w:rsidRDefault="00E73433" w:rsidP="00E73433">
      <w:pPr>
        <w:widowControl w:val="0"/>
        <w:suppressAutoHyphens w:val="0"/>
        <w:autoSpaceDE w:val="0"/>
        <w:autoSpaceDN w:val="0"/>
        <w:spacing w:before="4"/>
        <w:ind w:left="102" w:right="102" w:firstLine="707"/>
        <w:jc w:val="both"/>
        <w:rPr>
          <w:sz w:val="28"/>
          <w:szCs w:val="28"/>
          <w:lang w:eastAsia="en-US"/>
        </w:rPr>
      </w:pPr>
      <w:r w:rsidRPr="009D1876">
        <w:rPr>
          <w:sz w:val="28"/>
          <w:szCs w:val="28"/>
          <w:lang w:eastAsia="en-US"/>
        </w:rPr>
        <w:t xml:space="preserve">Важнейшим показателем </w:t>
      </w:r>
      <w:r w:rsidRPr="009D1876">
        <w:rPr>
          <w:spacing w:val="-3"/>
          <w:sz w:val="28"/>
          <w:szCs w:val="28"/>
          <w:lang w:eastAsia="en-US"/>
        </w:rPr>
        <w:t xml:space="preserve">качества </w:t>
      </w:r>
      <w:r w:rsidRPr="009D1876">
        <w:rPr>
          <w:sz w:val="28"/>
          <w:szCs w:val="28"/>
          <w:lang w:eastAsia="en-US"/>
        </w:rPr>
        <w:t xml:space="preserve">жизни населения является здоровье граждан, </w:t>
      </w:r>
      <w:r w:rsidRPr="009D1876">
        <w:rPr>
          <w:spacing w:val="-3"/>
          <w:sz w:val="28"/>
          <w:szCs w:val="28"/>
          <w:lang w:eastAsia="en-US"/>
        </w:rPr>
        <w:t xml:space="preserve">которое </w:t>
      </w:r>
      <w:r w:rsidRPr="009D1876">
        <w:rPr>
          <w:sz w:val="28"/>
          <w:szCs w:val="28"/>
          <w:lang w:eastAsia="en-US"/>
        </w:rPr>
        <w:t xml:space="preserve">зависит, в </w:t>
      </w:r>
      <w:r w:rsidRPr="009D1876">
        <w:rPr>
          <w:spacing w:val="-3"/>
          <w:sz w:val="28"/>
          <w:szCs w:val="28"/>
          <w:lang w:eastAsia="en-US"/>
        </w:rPr>
        <w:t xml:space="preserve">том </w:t>
      </w:r>
      <w:r w:rsidRPr="009D1876">
        <w:rPr>
          <w:sz w:val="28"/>
          <w:szCs w:val="28"/>
          <w:lang w:eastAsia="en-US"/>
        </w:rPr>
        <w:t xml:space="preserve">числе, и от организации функционирования лечебно-профилактических учреждений. </w:t>
      </w:r>
      <w:r w:rsidRPr="009D1876">
        <w:rPr>
          <w:spacing w:val="-10"/>
          <w:sz w:val="28"/>
          <w:szCs w:val="28"/>
          <w:lang w:eastAsia="en-US"/>
        </w:rPr>
        <w:t xml:space="preserve">В поселении работают </w:t>
      </w:r>
      <w:r w:rsidR="00227C9E">
        <w:rPr>
          <w:b/>
          <w:spacing w:val="-10"/>
          <w:sz w:val="28"/>
          <w:szCs w:val="28"/>
          <w:lang w:eastAsia="en-US"/>
        </w:rPr>
        <w:t>два</w:t>
      </w:r>
      <w:r w:rsidRPr="009D1876">
        <w:rPr>
          <w:b/>
          <w:spacing w:val="-10"/>
          <w:sz w:val="28"/>
          <w:szCs w:val="28"/>
          <w:lang w:eastAsia="en-US"/>
        </w:rPr>
        <w:t xml:space="preserve"> </w:t>
      </w:r>
      <w:r w:rsidRPr="009D1876">
        <w:rPr>
          <w:color w:val="FF0000"/>
          <w:spacing w:val="-10"/>
          <w:sz w:val="28"/>
          <w:szCs w:val="28"/>
          <w:lang w:eastAsia="en-US"/>
        </w:rPr>
        <w:t xml:space="preserve"> </w:t>
      </w:r>
      <w:r w:rsidRPr="009D1876">
        <w:rPr>
          <w:sz w:val="28"/>
          <w:szCs w:val="28"/>
          <w:lang w:eastAsia="en-US"/>
        </w:rPr>
        <w:t xml:space="preserve"> ФАПа, в которых медицинские работники активно ведут прием населения.</w:t>
      </w:r>
    </w:p>
    <w:p w14:paraId="5CE66A98" w14:textId="77777777" w:rsidR="005B1900" w:rsidRPr="009D1876" w:rsidRDefault="005B1900" w:rsidP="00FE07EF">
      <w:pPr>
        <w:spacing w:line="276" w:lineRule="auto"/>
        <w:ind w:firstLine="426"/>
        <w:jc w:val="both"/>
        <w:rPr>
          <w:sz w:val="28"/>
          <w:szCs w:val="28"/>
        </w:rPr>
      </w:pPr>
    </w:p>
    <w:p w14:paraId="0E9440BC" w14:textId="0F19B000" w:rsidR="00BA2924" w:rsidRPr="009D1876" w:rsidRDefault="005B1900" w:rsidP="005E3F7D">
      <w:pPr>
        <w:spacing w:line="276" w:lineRule="auto"/>
        <w:ind w:firstLine="708"/>
        <w:jc w:val="center"/>
        <w:rPr>
          <w:b/>
          <w:sz w:val="28"/>
          <w:szCs w:val="28"/>
        </w:rPr>
      </w:pPr>
      <w:r w:rsidRPr="009D1876">
        <w:rPr>
          <w:b/>
          <w:sz w:val="28"/>
          <w:szCs w:val="28"/>
        </w:rPr>
        <w:t xml:space="preserve">Благоустройство сельского поселения </w:t>
      </w:r>
    </w:p>
    <w:p w14:paraId="6884205F" w14:textId="77777777" w:rsidR="005B1900" w:rsidRPr="009D1876" w:rsidRDefault="005B1900" w:rsidP="005B1900">
      <w:pPr>
        <w:spacing w:line="276" w:lineRule="auto"/>
        <w:ind w:firstLine="708"/>
        <w:jc w:val="both"/>
        <w:rPr>
          <w:sz w:val="28"/>
          <w:szCs w:val="28"/>
        </w:rPr>
      </w:pPr>
      <w:r w:rsidRPr="009D1876">
        <w:rPr>
          <w:sz w:val="28"/>
          <w:szCs w:val="28"/>
        </w:rPr>
        <w:t>Одним из самых актуальных вопросов был и остается вопрос  благоустройства. Для его решения необходимо   значительно</w:t>
      </w:r>
      <w:r w:rsidR="00F31755" w:rsidRPr="009D1876">
        <w:rPr>
          <w:sz w:val="28"/>
          <w:szCs w:val="28"/>
        </w:rPr>
        <w:t>е финансирование.  Но проблема б</w:t>
      </w:r>
      <w:r w:rsidRPr="009D1876">
        <w:rPr>
          <w:sz w:val="28"/>
          <w:szCs w:val="28"/>
        </w:rPr>
        <w:t>лагоустройства - это не только финансы, но и человеческий фактор.</w:t>
      </w:r>
    </w:p>
    <w:p w14:paraId="2FDABF91" w14:textId="4A607892" w:rsidR="005B1900" w:rsidRPr="009D1876" w:rsidRDefault="005B1900" w:rsidP="005B1900">
      <w:pPr>
        <w:spacing w:line="276" w:lineRule="auto"/>
        <w:ind w:firstLine="708"/>
        <w:jc w:val="both"/>
        <w:rPr>
          <w:sz w:val="28"/>
          <w:szCs w:val="28"/>
        </w:rPr>
      </w:pPr>
      <w:r w:rsidRPr="009D1876">
        <w:rPr>
          <w:sz w:val="28"/>
          <w:szCs w:val="28"/>
        </w:rPr>
        <w:t>Красивое чистое село - это заслуга жителей, и от того, как они ухаживают  за своими домовлад</w:t>
      </w:r>
      <w:r w:rsidR="00B7637F" w:rsidRPr="009D1876">
        <w:rPr>
          <w:sz w:val="28"/>
          <w:szCs w:val="28"/>
        </w:rPr>
        <w:t xml:space="preserve">ениями, наводят порядок возле </w:t>
      </w:r>
      <w:r w:rsidRPr="009D1876">
        <w:rPr>
          <w:sz w:val="28"/>
          <w:szCs w:val="28"/>
        </w:rPr>
        <w:t>своих дворов, зависит внешний</w:t>
      </w:r>
      <w:r w:rsidR="00227C9E">
        <w:rPr>
          <w:sz w:val="28"/>
          <w:szCs w:val="28"/>
        </w:rPr>
        <w:t xml:space="preserve"> вид самого сельского поселения</w:t>
      </w:r>
      <w:r w:rsidRPr="009D1876">
        <w:rPr>
          <w:sz w:val="28"/>
          <w:szCs w:val="28"/>
        </w:rPr>
        <w:t xml:space="preserve">. </w:t>
      </w:r>
    </w:p>
    <w:p w14:paraId="75F3FC75" w14:textId="29AA7482" w:rsidR="007B49A1" w:rsidRDefault="003A77D8" w:rsidP="00D9763D">
      <w:pPr>
        <w:spacing w:line="276" w:lineRule="auto"/>
        <w:ind w:firstLine="708"/>
        <w:rPr>
          <w:rFonts w:eastAsia="Calibri"/>
          <w:color w:val="212121"/>
          <w:sz w:val="28"/>
          <w:szCs w:val="28"/>
          <w:shd w:val="clear" w:color="auto" w:fill="FFFFFF"/>
          <w:lang w:eastAsia="zh-CN"/>
        </w:rPr>
      </w:pPr>
      <w:r w:rsidRPr="009D1876">
        <w:rPr>
          <w:color w:val="212121"/>
          <w:sz w:val="28"/>
          <w:szCs w:val="28"/>
          <w:shd w:val="clear" w:color="auto" w:fill="FFFFFF"/>
        </w:rPr>
        <w:t>В течение 2023 года регулярно проводились субботники</w:t>
      </w:r>
      <w:r w:rsidR="009D1876" w:rsidRPr="009D1876">
        <w:rPr>
          <w:color w:val="212121"/>
          <w:sz w:val="28"/>
          <w:szCs w:val="28"/>
          <w:shd w:val="clear" w:color="auto" w:fill="FFFFFF"/>
        </w:rPr>
        <w:t xml:space="preserve"> </w:t>
      </w:r>
      <w:r w:rsidRPr="009D1876">
        <w:rPr>
          <w:color w:val="212121"/>
          <w:sz w:val="28"/>
          <w:szCs w:val="28"/>
          <w:shd w:val="clear" w:color="auto" w:fill="FFFFFF"/>
        </w:rPr>
        <w:t>по благоустройству территории общес</w:t>
      </w:r>
      <w:r w:rsidR="009D1876" w:rsidRPr="009D1876">
        <w:rPr>
          <w:color w:val="212121"/>
          <w:sz w:val="28"/>
          <w:szCs w:val="28"/>
          <w:shd w:val="clear" w:color="auto" w:fill="FFFFFF"/>
        </w:rPr>
        <w:t>твенных мест, по уборке кладбищ</w:t>
      </w:r>
      <w:r w:rsidRPr="009D1876">
        <w:rPr>
          <w:color w:val="212121"/>
          <w:sz w:val="28"/>
          <w:szCs w:val="28"/>
          <w:shd w:val="clear" w:color="auto" w:fill="FFFFFF"/>
        </w:rPr>
        <w:t>, по ликвидации неса</w:t>
      </w:r>
      <w:r w:rsidR="007B49A1">
        <w:rPr>
          <w:color w:val="212121"/>
          <w:sz w:val="28"/>
          <w:szCs w:val="28"/>
          <w:shd w:val="clear" w:color="auto" w:fill="FFFFFF"/>
        </w:rPr>
        <w:t>нкционированной свал</w:t>
      </w:r>
      <w:r w:rsidRPr="009D1876">
        <w:rPr>
          <w:color w:val="212121"/>
          <w:sz w:val="28"/>
          <w:szCs w:val="28"/>
          <w:shd w:val="clear" w:color="auto" w:fill="FFFFFF"/>
        </w:rPr>
        <w:t>к</w:t>
      </w:r>
      <w:r w:rsidR="007B49A1">
        <w:rPr>
          <w:color w:val="212121"/>
          <w:sz w:val="28"/>
          <w:szCs w:val="28"/>
          <w:shd w:val="clear" w:color="auto" w:fill="FFFFFF"/>
        </w:rPr>
        <w:t>и</w:t>
      </w:r>
      <w:r w:rsidRPr="009D1876">
        <w:rPr>
          <w:color w:val="212121"/>
          <w:sz w:val="28"/>
          <w:szCs w:val="28"/>
          <w:shd w:val="clear" w:color="auto" w:fill="FFFFFF"/>
        </w:rPr>
        <w:t>. Регулярно выкашивалась сорная растительность на территории поселения, вдоль обочин дорог местного значения. </w:t>
      </w:r>
      <w:r w:rsidRPr="009D1876">
        <w:rPr>
          <w:color w:val="212121"/>
          <w:sz w:val="28"/>
          <w:szCs w:val="28"/>
        </w:rPr>
        <w:br/>
      </w:r>
      <w:r w:rsidR="00D9763D">
        <w:rPr>
          <w:rFonts w:eastAsia="Calibri"/>
          <w:color w:val="212121"/>
          <w:sz w:val="28"/>
          <w:szCs w:val="28"/>
          <w:shd w:val="clear" w:color="auto" w:fill="FFFFFF"/>
          <w:lang w:eastAsia="zh-CN"/>
        </w:rPr>
        <w:t xml:space="preserve">- </w:t>
      </w:r>
      <w:r w:rsidR="007B49A1" w:rsidRPr="007B49A1">
        <w:rPr>
          <w:rFonts w:eastAsia="Calibri"/>
          <w:color w:val="212121"/>
          <w:sz w:val="28"/>
          <w:szCs w:val="28"/>
          <w:shd w:val="clear" w:color="auto" w:fill="FFFFFF"/>
          <w:lang w:eastAsia="zh-CN"/>
        </w:rPr>
        <w:t>В целях увеличения уровня освещенности</w:t>
      </w:r>
      <w:r w:rsidR="007B49A1">
        <w:rPr>
          <w:rFonts w:eastAsia="Calibri"/>
          <w:color w:val="212121"/>
          <w:sz w:val="28"/>
          <w:szCs w:val="28"/>
          <w:shd w:val="clear" w:color="auto" w:fill="FFFFFF"/>
          <w:lang w:eastAsia="zh-CN"/>
        </w:rPr>
        <w:t xml:space="preserve"> улично-дорожной сети заменено 3</w:t>
      </w:r>
      <w:r w:rsidR="00227C9E">
        <w:rPr>
          <w:rFonts w:eastAsia="Calibri"/>
          <w:color w:val="212121"/>
          <w:sz w:val="28"/>
          <w:szCs w:val="28"/>
          <w:shd w:val="clear" w:color="auto" w:fill="FFFFFF"/>
          <w:lang w:eastAsia="zh-CN"/>
        </w:rPr>
        <w:t>7</w:t>
      </w:r>
      <w:r w:rsidR="007B49A1" w:rsidRPr="007B49A1">
        <w:rPr>
          <w:rFonts w:eastAsia="Calibri"/>
          <w:color w:val="212121"/>
          <w:sz w:val="28"/>
          <w:szCs w:val="28"/>
          <w:shd w:val="clear" w:color="auto" w:fill="FFFFFF"/>
          <w:lang w:eastAsia="zh-CN"/>
        </w:rPr>
        <w:t xml:space="preserve"> светильников уличного освещения на территории населенных пунктов сельского поселения.</w:t>
      </w:r>
    </w:p>
    <w:p w14:paraId="2C290C17" w14:textId="5BA4F6CD" w:rsidR="00D9763D" w:rsidRDefault="00D9763D" w:rsidP="00D9763D">
      <w:pPr>
        <w:spacing w:line="276" w:lineRule="auto"/>
        <w:rPr>
          <w:color w:val="212121"/>
          <w:sz w:val="28"/>
          <w:szCs w:val="28"/>
        </w:rPr>
      </w:pPr>
      <w:r>
        <w:rPr>
          <w:rFonts w:eastAsia="Calibri"/>
          <w:sz w:val="28"/>
          <w:szCs w:val="28"/>
        </w:rPr>
        <w:t xml:space="preserve">- </w:t>
      </w:r>
      <w:r w:rsidR="00227C9E">
        <w:rPr>
          <w:rFonts w:eastAsia="Calibri"/>
          <w:sz w:val="28"/>
          <w:szCs w:val="28"/>
        </w:rPr>
        <w:t>Установили 10 контейнерных</w:t>
      </w:r>
      <w:r w:rsidR="007B49A1">
        <w:rPr>
          <w:rFonts w:eastAsia="Calibri"/>
          <w:sz w:val="28"/>
          <w:szCs w:val="28"/>
        </w:rPr>
        <w:t xml:space="preserve"> площад</w:t>
      </w:r>
      <w:r w:rsidR="00227C9E">
        <w:rPr>
          <w:rFonts w:eastAsia="Calibri"/>
          <w:sz w:val="28"/>
          <w:szCs w:val="28"/>
        </w:rPr>
        <w:t>ок</w:t>
      </w:r>
      <w:r w:rsidR="007B49A1" w:rsidRPr="007B49A1">
        <w:rPr>
          <w:rFonts w:eastAsia="Calibri"/>
          <w:sz w:val="28"/>
          <w:szCs w:val="28"/>
        </w:rPr>
        <w:t xml:space="preserve"> для сбора ТКО.</w:t>
      </w:r>
    </w:p>
    <w:p w14:paraId="3DC1A44C" w14:textId="3350DE2C" w:rsidR="00BA2924" w:rsidRDefault="00D9763D" w:rsidP="00D9763D">
      <w:pPr>
        <w:spacing w:line="276" w:lineRule="auto"/>
        <w:rPr>
          <w:sz w:val="28"/>
          <w:szCs w:val="28"/>
        </w:rPr>
      </w:pPr>
      <w:r>
        <w:rPr>
          <w:sz w:val="28"/>
          <w:szCs w:val="28"/>
        </w:rPr>
        <w:t xml:space="preserve"> - </w:t>
      </w:r>
      <w:r w:rsidR="00227C9E">
        <w:rPr>
          <w:sz w:val="28"/>
          <w:szCs w:val="28"/>
        </w:rPr>
        <w:t>Обустроили</w:t>
      </w:r>
      <w:r w:rsidR="007B49A1">
        <w:rPr>
          <w:sz w:val="28"/>
          <w:szCs w:val="28"/>
        </w:rPr>
        <w:t xml:space="preserve"> две детские спортивно</w:t>
      </w:r>
      <w:r>
        <w:rPr>
          <w:sz w:val="28"/>
          <w:szCs w:val="28"/>
        </w:rPr>
        <w:t xml:space="preserve"> </w:t>
      </w:r>
      <w:r w:rsidR="007B49A1">
        <w:rPr>
          <w:sz w:val="28"/>
          <w:szCs w:val="28"/>
        </w:rPr>
        <w:t>- игровые площадки</w:t>
      </w:r>
      <w:r>
        <w:rPr>
          <w:sz w:val="28"/>
          <w:szCs w:val="28"/>
        </w:rPr>
        <w:t xml:space="preserve"> .</w:t>
      </w:r>
    </w:p>
    <w:p w14:paraId="11243CC7" w14:textId="77777777" w:rsidR="004A5A00" w:rsidRPr="009D1876" w:rsidRDefault="004A5A00" w:rsidP="006729CC">
      <w:pPr>
        <w:spacing w:line="276" w:lineRule="auto"/>
        <w:jc w:val="both"/>
        <w:rPr>
          <w:sz w:val="28"/>
          <w:szCs w:val="28"/>
        </w:rPr>
      </w:pPr>
    </w:p>
    <w:p w14:paraId="363C57C4" w14:textId="77777777" w:rsidR="005809CE" w:rsidRPr="009D1876" w:rsidRDefault="006729CC" w:rsidP="006729CC">
      <w:pPr>
        <w:spacing w:line="276" w:lineRule="auto"/>
        <w:ind w:firstLine="426"/>
        <w:rPr>
          <w:sz w:val="28"/>
          <w:szCs w:val="28"/>
        </w:rPr>
      </w:pPr>
      <w:r w:rsidRPr="009D1876">
        <w:rPr>
          <w:b/>
          <w:sz w:val="28"/>
          <w:szCs w:val="28"/>
        </w:rPr>
        <w:t xml:space="preserve">                                         </w:t>
      </w:r>
      <w:r w:rsidR="005809CE" w:rsidRPr="009D1876">
        <w:rPr>
          <w:b/>
          <w:sz w:val="28"/>
          <w:szCs w:val="28"/>
        </w:rPr>
        <w:t>Образование</w:t>
      </w:r>
    </w:p>
    <w:p w14:paraId="43FFB9E4" w14:textId="77777777" w:rsidR="001C0683" w:rsidRPr="001C0683" w:rsidRDefault="001C0683" w:rsidP="001C0683">
      <w:pPr>
        <w:suppressAutoHyphens w:val="0"/>
        <w:jc w:val="center"/>
        <w:rPr>
          <w:lang w:eastAsia="ru-RU"/>
        </w:rPr>
      </w:pPr>
    </w:p>
    <w:p w14:paraId="51DCA10C" w14:textId="27BB806A" w:rsidR="001C0683" w:rsidRPr="001C0683" w:rsidRDefault="001C0683" w:rsidP="00227C9E">
      <w:pPr>
        <w:tabs>
          <w:tab w:val="left" w:pos="720"/>
        </w:tabs>
        <w:suppressAutoHyphens w:val="0"/>
        <w:ind w:firstLine="540"/>
        <w:jc w:val="both"/>
        <w:rPr>
          <w:sz w:val="28"/>
          <w:szCs w:val="28"/>
          <w:lang w:eastAsia="ru-RU"/>
        </w:rPr>
      </w:pPr>
      <w:r w:rsidRPr="001C0683">
        <w:rPr>
          <w:sz w:val="28"/>
          <w:szCs w:val="28"/>
          <w:lang w:eastAsia="ru-RU"/>
        </w:rPr>
        <w:t>В сельском поселении образование представлено государственным  бюджетным общеобразовательным учреждением средней общеобразовательн</w:t>
      </w:r>
      <w:r w:rsidR="00227C9E">
        <w:rPr>
          <w:sz w:val="28"/>
          <w:szCs w:val="28"/>
          <w:lang w:eastAsia="ru-RU"/>
        </w:rPr>
        <w:t>ой школой и  детским садом</w:t>
      </w:r>
      <w:r w:rsidRPr="001C0683">
        <w:rPr>
          <w:sz w:val="28"/>
          <w:szCs w:val="28"/>
          <w:lang w:eastAsia="ru-RU"/>
        </w:rPr>
        <w:t>. В 2022-2023 у</w:t>
      </w:r>
      <w:r w:rsidR="00227C9E">
        <w:rPr>
          <w:sz w:val="28"/>
          <w:szCs w:val="28"/>
          <w:lang w:eastAsia="ru-RU"/>
        </w:rPr>
        <w:t>чебном году в школе обучалось 110</w:t>
      </w:r>
      <w:r w:rsidRPr="001C0683">
        <w:rPr>
          <w:sz w:val="28"/>
          <w:szCs w:val="28"/>
          <w:lang w:eastAsia="ru-RU"/>
        </w:rPr>
        <w:t xml:space="preserve"> ученика, </w:t>
      </w:r>
      <w:r w:rsidR="00227C9E">
        <w:rPr>
          <w:sz w:val="28"/>
          <w:szCs w:val="28"/>
          <w:lang w:eastAsia="ru-RU"/>
        </w:rPr>
        <w:t>в детском саду  - 25</w:t>
      </w:r>
      <w:r w:rsidRPr="001C0683">
        <w:rPr>
          <w:sz w:val="28"/>
          <w:szCs w:val="28"/>
          <w:lang w:eastAsia="ru-RU"/>
        </w:rPr>
        <w:t xml:space="preserve"> воспитанников, </w:t>
      </w:r>
    </w:p>
    <w:p w14:paraId="181B3CE7" w14:textId="77777777" w:rsidR="001C0683" w:rsidRPr="001C0683" w:rsidRDefault="001C0683" w:rsidP="001C0683">
      <w:pPr>
        <w:suppressAutoHyphens w:val="0"/>
        <w:ind w:firstLine="540"/>
        <w:jc w:val="both"/>
        <w:rPr>
          <w:sz w:val="28"/>
          <w:szCs w:val="28"/>
          <w:lang w:eastAsia="ru-RU"/>
        </w:rPr>
      </w:pPr>
      <w:r w:rsidRPr="001C0683">
        <w:rPr>
          <w:sz w:val="28"/>
          <w:szCs w:val="28"/>
          <w:lang w:eastAsia="ru-RU"/>
        </w:rPr>
        <w:t xml:space="preserve">Одной из главных задач, поставленных на сегодняшний день, является воспитание детей и молодежи. Еженедельно в школе проводится церемония поднятия флага РФ. Флаг поднимают учащиеся, которые имеют достижения в учебе, в спорте и др. направлениях. Поднятие флага – это  честь, которой </w:t>
      </w:r>
      <w:r w:rsidRPr="001C0683">
        <w:rPr>
          <w:sz w:val="28"/>
          <w:szCs w:val="28"/>
          <w:lang w:eastAsia="ru-RU"/>
        </w:rPr>
        <w:lastRenderedPageBreak/>
        <w:t>удостоен ученик – награда. Во всех кабинетах имеются уголки государственной символики. Каждый понедельник во всех классах проводится занятие по внеурочной деятельности «Разговоры о важном». Основные темы «разговоров» связаны с ключевыми аспектами жизни человека в современной России.</w:t>
      </w:r>
    </w:p>
    <w:p w14:paraId="0CA50A8E" w14:textId="77777777" w:rsidR="001C0683" w:rsidRDefault="003D5DBD" w:rsidP="003D5DBD">
      <w:pPr>
        <w:spacing w:line="276" w:lineRule="auto"/>
        <w:rPr>
          <w:sz w:val="28"/>
          <w:szCs w:val="28"/>
        </w:rPr>
      </w:pPr>
      <w:r w:rsidRPr="009D1876">
        <w:rPr>
          <w:sz w:val="28"/>
          <w:szCs w:val="28"/>
        </w:rPr>
        <w:t xml:space="preserve">                                               </w:t>
      </w:r>
    </w:p>
    <w:p w14:paraId="3292A993" w14:textId="77777777" w:rsidR="001173BD" w:rsidRPr="009D1876" w:rsidRDefault="001C0683" w:rsidP="003D5DBD">
      <w:pPr>
        <w:spacing w:line="276" w:lineRule="auto"/>
        <w:rPr>
          <w:b/>
          <w:sz w:val="28"/>
          <w:szCs w:val="28"/>
        </w:rPr>
      </w:pPr>
      <w:r>
        <w:rPr>
          <w:sz w:val="28"/>
          <w:szCs w:val="28"/>
        </w:rPr>
        <w:t xml:space="preserve">                                                           </w:t>
      </w:r>
      <w:r w:rsidR="001173BD" w:rsidRPr="009D1876">
        <w:rPr>
          <w:b/>
          <w:sz w:val="28"/>
          <w:szCs w:val="28"/>
        </w:rPr>
        <w:t>Культура</w:t>
      </w:r>
    </w:p>
    <w:p w14:paraId="3F804AE3" w14:textId="77777777" w:rsidR="006713D9" w:rsidRDefault="006713D9" w:rsidP="0060538C">
      <w:pPr>
        <w:spacing w:line="276" w:lineRule="auto"/>
        <w:ind w:firstLine="426"/>
        <w:jc w:val="both"/>
        <w:rPr>
          <w:sz w:val="28"/>
          <w:szCs w:val="28"/>
        </w:rPr>
      </w:pPr>
      <w:r w:rsidRPr="009D1876">
        <w:rPr>
          <w:sz w:val="28"/>
          <w:szCs w:val="28"/>
        </w:rPr>
        <w:t>Совместно с работника</w:t>
      </w:r>
      <w:r w:rsidR="00DC3E33" w:rsidRPr="009D1876">
        <w:rPr>
          <w:sz w:val="28"/>
          <w:szCs w:val="28"/>
        </w:rPr>
        <w:t>ми  культуры для жителей поселения за отчетный год были проведены, ставшие уже традиционными</w:t>
      </w:r>
      <w:r w:rsidR="00E91A34" w:rsidRPr="009D1876">
        <w:rPr>
          <w:sz w:val="28"/>
          <w:szCs w:val="28"/>
        </w:rPr>
        <w:t xml:space="preserve">, праздники </w:t>
      </w:r>
      <w:r w:rsidR="0060538C">
        <w:rPr>
          <w:sz w:val="28"/>
          <w:szCs w:val="28"/>
        </w:rPr>
        <w:t>день села, д</w:t>
      </w:r>
      <w:r w:rsidRPr="009D1876">
        <w:rPr>
          <w:sz w:val="28"/>
          <w:szCs w:val="28"/>
        </w:rPr>
        <w:t xml:space="preserve">ень пожилого человека, </w:t>
      </w:r>
      <w:r w:rsidR="0060538C">
        <w:rPr>
          <w:sz w:val="28"/>
          <w:szCs w:val="28"/>
        </w:rPr>
        <w:t>б</w:t>
      </w:r>
      <w:r w:rsidR="00962E30">
        <w:rPr>
          <w:sz w:val="28"/>
          <w:szCs w:val="28"/>
        </w:rPr>
        <w:t>арыня к</w:t>
      </w:r>
      <w:r w:rsidR="0060538C">
        <w:rPr>
          <w:sz w:val="28"/>
          <w:szCs w:val="28"/>
        </w:rPr>
        <w:t>артошка, велопробег, автопробег, т</w:t>
      </w:r>
      <w:r w:rsidRPr="009D1876">
        <w:rPr>
          <w:sz w:val="28"/>
          <w:szCs w:val="28"/>
        </w:rPr>
        <w:t>оржественные митинги, посвященные Дню Победы в Великой Отечественной войне.</w:t>
      </w:r>
    </w:p>
    <w:p w14:paraId="0713832B" w14:textId="27308C6B" w:rsidR="00957EF6" w:rsidRPr="009D1876" w:rsidRDefault="00957EF6" w:rsidP="00B54F97">
      <w:pPr>
        <w:spacing w:line="276" w:lineRule="auto"/>
        <w:jc w:val="both"/>
        <w:rPr>
          <w:sz w:val="28"/>
          <w:szCs w:val="28"/>
        </w:rPr>
      </w:pPr>
    </w:p>
    <w:p w14:paraId="129BC1F2" w14:textId="77777777" w:rsidR="00A030C8" w:rsidRPr="009D1876" w:rsidRDefault="00A030C8" w:rsidP="00E913FC">
      <w:pPr>
        <w:tabs>
          <w:tab w:val="left" w:pos="709"/>
        </w:tabs>
        <w:spacing w:line="276" w:lineRule="auto"/>
        <w:ind w:firstLine="426"/>
        <w:jc w:val="both"/>
        <w:rPr>
          <w:sz w:val="28"/>
          <w:szCs w:val="28"/>
        </w:rPr>
      </w:pPr>
      <w:r w:rsidRPr="009D1876">
        <w:rPr>
          <w:sz w:val="28"/>
          <w:szCs w:val="28"/>
        </w:rPr>
        <w:t>Село - это не место, где люди живут и умирают. Село - это путь, который люди выбирают для себя и своих детей, чтобы идти в будущее. А когда люди объединяются, их силы не складываются, а умножаются.</w:t>
      </w:r>
    </w:p>
    <w:p w14:paraId="7C6C12AA" w14:textId="77777777" w:rsidR="00A030C8" w:rsidRPr="009D1876" w:rsidRDefault="00A030C8" w:rsidP="00E913FC">
      <w:pPr>
        <w:tabs>
          <w:tab w:val="left" w:pos="709"/>
        </w:tabs>
        <w:spacing w:line="276" w:lineRule="auto"/>
        <w:ind w:firstLine="426"/>
        <w:jc w:val="both"/>
        <w:rPr>
          <w:sz w:val="28"/>
          <w:szCs w:val="28"/>
        </w:rPr>
      </w:pPr>
      <w:r w:rsidRPr="009D1876">
        <w:rPr>
          <w:sz w:val="28"/>
          <w:szCs w:val="28"/>
        </w:rPr>
        <w:t>Развитие села - самый успешный национальный проект в стране!</w:t>
      </w:r>
    </w:p>
    <w:p w14:paraId="5914F4F9" w14:textId="2E7F12F2" w:rsidR="00160D0F" w:rsidRPr="009D1876" w:rsidRDefault="00A37B4E" w:rsidP="00A37B1C">
      <w:pPr>
        <w:tabs>
          <w:tab w:val="left" w:pos="709"/>
        </w:tabs>
        <w:spacing w:line="276" w:lineRule="auto"/>
        <w:ind w:firstLine="426"/>
        <w:jc w:val="both"/>
        <w:rPr>
          <w:sz w:val="28"/>
          <w:szCs w:val="28"/>
        </w:rPr>
      </w:pPr>
      <w:r w:rsidRPr="009D1876">
        <w:rPr>
          <w:sz w:val="28"/>
          <w:szCs w:val="28"/>
        </w:rPr>
        <w:t xml:space="preserve">Мы, все вместе, одна большая семья, имя которой сельское поселение </w:t>
      </w:r>
      <w:r w:rsidR="00DA1920" w:rsidRPr="009D1876">
        <w:rPr>
          <w:sz w:val="28"/>
          <w:szCs w:val="28"/>
        </w:rPr>
        <w:t>Давыдовка</w:t>
      </w:r>
      <w:r w:rsidRPr="009D1876">
        <w:rPr>
          <w:sz w:val="28"/>
          <w:szCs w:val="28"/>
        </w:rPr>
        <w:t>. Пусть каждый из нас сделает немного хорошего, внесет свой посильный вклад в развитие поселения.</w:t>
      </w:r>
      <w:r w:rsidR="00A37B1C" w:rsidRPr="009D1876">
        <w:rPr>
          <w:sz w:val="28"/>
          <w:szCs w:val="28"/>
        </w:rPr>
        <w:t xml:space="preserve"> </w:t>
      </w:r>
      <w:r w:rsidR="00A030C8" w:rsidRPr="009D1876">
        <w:rPr>
          <w:sz w:val="28"/>
          <w:szCs w:val="28"/>
        </w:rPr>
        <w:t xml:space="preserve">Желаю новых  достижений, побед, оптимизма, крепкого здоровья, мира и добра. Благополучия и счастья вашим семьям, а сельскому поселению </w:t>
      </w:r>
      <w:bookmarkStart w:id="0" w:name="_GoBack"/>
      <w:bookmarkEnd w:id="0"/>
      <w:r w:rsidR="00A030C8" w:rsidRPr="009D1876">
        <w:rPr>
          <w:sz w:val="28"/>
          <w:szCs w:val="28"/>
        </w:rPr>
        <w:t xml:space="preserve"> дальнейшего поступательного развития и процветания!</w:t>
      </w:r>
    </w:p>
    <w:p w14:paraId="1406DFFB" w14:textId="77777777" w:rsidR="009D1876" w:rsidRPr="009D1876" w:rsidRDefault="009D1876" w:rsidP="00A37B1C">
      <w:pPr>
        <w:tabs>
          <w:tab w:val="left" w:pos="709"/>
        </w:tabs>
        <w:spacing w:line="276" w:lineRule="auto"/>
        <w:ind w:firstLine="426"/>
        <w:jc w:val="both"/>
        <w:rPr>
          <w:sz w:val="28"/>
          <w:szCs w:val="28"/>
        </w:rPr>
      </w:pPr>
      <w:r w:rsidRPr="009D1876">
        <w:rPr>
          <w:color w:val="212121"/>
          <w:sz w:val="28"/>
          <w:szCs w:val="28"/>
          <w:shd w:val="clear" w:color="auto" w:fill="FFFFFF"/>
        </w:rPr>
        <w:t>Всем спасибо за поддержку и помощь. Надеемся на дальнейшее взаимное сотрудничество и в 2024 году. Спасибо за внимание.</w:t>
      </w:r>
    </w:p>
    <w:sectPr w:rsidR="009D1876" w:rsidRPr="009D1876" w:rsidSect="001C7250">
      <w:footerReference w:type="default" r:id="rId10"/>
      <w:pgSz w:w="11907" w:h="16839" w:code="9"/>
      <w:pgMar w:top="851" w:right="1134" w:bottom="851" w:left="1418"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D169" w14:textId="77777777" w:rsidR="0009428B" w:rsidRDefault="0009428B">
      <w:r>
        <w:separator/>
      </w:r>
    </w:p>
  </w:endnote>
  <w:endnote w:type="continuationSeparator" w:id="0">
    <w:p w14:paraId="4A39DA7C" w14:textId="77777777" w:rsidR="0009428B" w:rsidRDefault="000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donisC">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AFFC" w14:textId="77777777" w:rsidR="003D5DBD" w:rsidRDefault="003D5DBD">
    <w:pPr>
      <w:pStyle w:val="ad"/>
      <w:ind w:right="360"/>
    </w:pPr>
    <w:r>
      <w:rPr>
        <w:noProof/>
        <w:lang w:eastAsia="ru-RU"/>
      </w:rPr>
      <mc:AlternateContent>
        <mc:Choice Requires="wps">
          <w:drawing>
            <wp:anchor distT="0" distB="0" distL="0" distR="0" simplePos="0" relativeHeight="251658752" behindDoc="0" locked="0" layoutInCell="1" allowOverlap="1" wp14:anchorId="444C0F10" wp14:editId="34EAA77D">
              <wp:simplePos x="0" y="0"/>
              <wp:positionH relativeFrom="page">
                <wp:posOffset>5603875</wp:posOffset>
              </wp:positionH>
              <wp:positionV relativeFrom="paragraph">
                <wp:posOffset>635</wp:posOffset>
              </wp:positionV>
              <wp:extent cx="1054735" cy="173990"/>
              <wp:effectExtent l="3175"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8359C" w14:textId="32AD9943" w:rsidR="003D5DBD" w:rsidRDefault="003D5DBD">
                          <w:pPr>
                            <w:pStyle w:val="ad"/>
                          </w:pPr>
                          <w:r>
                            <w:rPr>
                              <w:rStyle w:val="a4"/>
                            </w:rPr>
                            <w:fldChar w:fldCharType="begin"/>
                          </w:r>
                          <w:r>
                            <w:rPr>
                              <w:rStyle w:val="a4"/>
                            </w:rPr>
                            <w:instrText xml:space="preserve"> PAGE </w:instrText>
                          </w:r>
                          <w:r>
                            <w:rPr>
                              <w:rStyle w:val="a4"/>
                            </w:rPr>
                            <w:fldChar w:fldCharType="separate"/>
                          </w:r>
                          <w:r w:rsidR="00F2547C">
                            <w:rPr>
                              <w:rStyle w:val="a4"/>
                              <w:noProof/>
                            </w:rPr>
                            <w:t>3</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C0F10" id="_x0000_t202" coordsize="21600,21600" o:spt="202" path="m,l,21600r21600,l21600,xe">
              <v:stroke joinstyle="miter"/>
              <v:path gradientshapeok="t" o:connecttype="rect"/>
            </v:shapetype>
            <v:shape id="Text Box 1" o:spid="_x0000_s1026" type="#_x0000_t202" style="position:absolute;margin-left:441.25pt;margin-top:.05pt;width:83.05pt;height:13.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8+igIAABw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0HBlviiXbxYYUdgrlm+qKpYuI/V02ljn33Hdo2A02ELl&#10;Izo53DkPcYDr5BLZaynYRkgZJ3a3vZEWHQioZBO/dFaajqTV6TqXXCOee44hVUBSOmCm69IKRAAE&#10;wl6IJUriR1XMy/x6Xs0256vlrNyUi1m1zFezvKiuq/O8rMrbzc/AoCjrTjDG1Z1QfJJnUf5d+Y+N&#10;koQVBYqGBleL+SIG94L9MaxjrHn4QvEhaS/ceuGhW6XoG7w6OZE6VP2tYnCA1J4ImezsJf2IBjmY&#10;/jErUSNBFkkgftyOgBKEs9XsEdRiNRQTJAFPDBidtt8xGqBdG+y+7YnlGMn3ChQXensy7GRsJ4Mo&#10;Ckcb7DFK5o1Pb8DeWLHrADlpWukrUGUromCeWADlMIEWjOSPz0Xo8efz6PX0qK1/AQAA//8DAFBL&#10;AwQUAAYACAAAACEA4V9w2dwAAAAIAQAADwAAAGRycy9kb3ducmV2LnhtbEyPwU7DMBBE70j9B2sr&#10;caMOgbYmxKnaIrhWBKRe3XgbR4nXUey24e9xTnBcvdHM23wz2o5dcfCNIwmPiwQYUuV0Q7WE76/3&#10;BwHMB0VadY5Qwg962BSzu1xl2t3oE69lqFksIZ8pCSaEPuPcVwat8gvXI0V2doNVIZ5DzfWgbrHc&#10;djxNkhW3qqG4YFSPe4NVW16shKdDuj76j/Jt3x/xpRV+157JSHk/H7evwAKO4S8Mk35UhyI6ndyF&#10;tGedBCHSZYxOgE04eRYrYCcJ6XoJvMj5/weKXwAAAP//AwBQSwECLQAUAAYACAAAACEAtoM4kv4A&#10;AADhAQAAEwAAAAAAAAAAAAAAAAAAAAAAW0NvbnRlbnRfVHlwZXNdLnhtbFBLAQItABQABgAIAAAA&#10;IQA4/SH/1gAAAJQBAAALAAAAAAAAAAAAAAAAAC8BAABfcmVscy8ucmVsc1BLAQItABQABgAIAAAA&#10;IQCa5C8+igIAABwFAAAOAAAAAAAAAAAAAAAAAC4CAABkcnMvZTJvRG9jLnhtbFBLAQItABQABgAI&#10;AAAAIQDhX3DZ3AAAAAgBAAAPAAAAAAAAAAAAAAAAAOQEAABkcnMvZG93bnJldi54bWxQSwUGAAAA&#10;AAQABADzAAAA7QUAAAAA&#10;" stroked="f">
              <v:fill opacity="0"/>
              <v:textbox inset="0,0,0,0">
                <w:txbxContent>
                  <w:p w14:paraId="2928359C" w14:textId="32AD9943" w:rsidR="003D5DBD" w:rsidRDefault="003D5DBD">
                    <w:pPr>
                      <w:pStyle w:val="ad"/>
                    </w:pPr>
                    <w:r>
                      <w:rPr>
                        <w:rStyle w:val="a4"/>
                      </w:rPr>
                      <w:fldChar w:fldCharType="begin"/>
                    </w:r>
                    <w:r>
                      <w:rPr>
                        <w:rStyle w:val="a4"/>
                      </w:rPr>
                      <w:instrText xml:space="preserve"> PAGE </w:instrText>
                    </w:r>
                    <w:r>
                      <w:rPr>
                        <w:rStyle w:val="a4"/>
                      </w:rPr>
                      <w:fldChar w:fldCharType="separate"/>
                    </w:r>
                    <w:r w:rsidR="00F2547C">
                      <w:rPr>
                        <w:rStyle w:val="a4"/>
                        <w:noProof/>
                      </w:rPr>
                      <w:t>3</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08862" w14:textId="77777777" w:rsidR="0009428B" w:rsidRDefault="0009428B">
      <w:r>
        <w:separator/>
      </w:r>
    </w:p>
  </w:footnote>
  <w:footnote w:type="continuationSeparator" w:id="0">
    <w:p w14:paraId="2DE6BC8A" w14:textId="77777777" w:rsidR="0009428B" w:rsidRDefault="0009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D2286F"/>
    <w:multiLevelType w:val="multilevel"/>
    <w:tmpl w:val="ABE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81DE0"/>
    <w:multiLevelType w:val="multilevel"/>
    <w:tmpl w:val="B270E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07293"/>
    <w:multiLevelType w:val="hybridMultilevel"/>
    <w:tmpl w:val="EF809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5163AC"/>
    <w:multiLevelType w:val="multilevel"/>
    <w:tmpl w:val="302EB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A4AA9"/>
    <w:multiLevelType w:val="multilevel"/>
    <w:tmpl w:val="A02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5C799F"/>
    <w:multiLevelType w:val="hybridMultilevel"/>
    <w:tmpl w:val="6DCC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960BE1"/>
    <w:multiLevelType w:val="hybridMultilevel"/>
    <w:tmpl w:val="6BBA2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3A74D5"/>
    <w:multiLevelType w:val="hybridMultilevel"/>
    <w:tmpl w:val="2B3C1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D86A88"/>
    <w:multiLevelType w:val="multilevel"/>
    <w:tmpl w:val="D4BCE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92DB9"/>
    <w:multiLevelType w:val="hybridMultilevel"/>
    <w:tmpl w:val="3B3CC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E27F05"/>
    <w:multiLevelType w:val="multilevel"/>
    <w:tmpl w:val="8B54B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51833"/>
    <w:multiLevelType w:val="hybridMultilevel"/>
    <w:tmpl w:val="93942D70"/>
    <w:lvl w:ilvl="0" w:tplc="38A8D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4DF5E7B"/>
    <w:multiLevelType w:val="hybridMultilevel"/>
    <w:tmpl w:val="0AAA6B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FBBC2394">
      <w:start w:val="1"/>
      <w:numFmt w:val="decimal"/>
      <w:lvlText w:val="%4."/>
      <w:lvlJc w:val="left"/>
      <w:pPr>
        <w:tabs>
          <w:tab w:val="num" w:pos="3420"/>
        </w:tabs>
        <w:ind w:left="3420" w:hanging="360"/>
      </w:pPr>
      <w:rPr>
        <w:rFonts w:ascii="Times New Roman" w:eastAsia="Times New Roman" w:hAnsi="Times New Roman" w:cs="Times New Roman"/>
      </w:r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15:restartNumberingAfterBreak="0">
    <w:nsid w:val="78F23A50"/>
    <w:multiLevelType w:val="multilevel"/>
    <w:tmpl w:val="7F903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3"/>
  </w:num>
  <w:num w:numId="6">
    <w:abstractNumId w:val="12"/>
  </w:num>
  <w:num w:numId="7">
    <w:abstractNumId w:val="15"/>
  </w:num>
  <w:num w:numId="8">
    <w:abstractNumId w:val="5"/>
  </w:num>
  <w:num w:numId="9">
    <w:abstractNumId w:val="10"/>
  </w:num>
  <w:num w:numId="10">
    <w:abstractNumId w:val="7"/>
  </w:num>
  <w:num w:numId="11">
    <w:abstractNumId w:val="8"/>
  </w:num>
  <w:num w:numId="12">
    <w:abstractNumId w:val="4"/>
  </w:num>
  <w:num w:numId="13">
    <w:abstractNumId w:val="11"/>
  </w:num>
  <w:num w:numId="14">
    <w:abstractNumId w:val="9"/>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1E"/>
    <w:rsid w:val="0000714D"/>
    <w:rsid w:val="00014606"/>
    <w:rsid w:val="000228B9"/>
    <w:rsid w:val="000252B3"/>
    <w:rsid w:val="00026A4A"/>
    <w:rsid w:val="00027254"/>
    <w:rsid w:val="00032A1A"/>
    <w:rsid w:val="00032E27"/>
    <w:rsid w:val="0003521A"/>
    <w:rsid w:val="00037007"/>
    <w:rsid w:val="000422A5"/>
    <w:rsid w:val="00044F34"/>
    <w:rsid w:val="00050E54"/>
    <w:rsid w:val="0005476D"/>
    <w:rsid w:val="00060CA7"/>
    <w:rsid w:val="00061E73"/>
    <w:rsid w:val="00071A7D"/>
    <w:rsid w:val="000731DD"/>
    <w:rsid w:val="0007459F"/>
    <w:rsid w:val="00080FBA"/>
    <w:rsid w:val="000862C3"/>
    <w:rsid w:val="00087927"/>
    <w:rsid w:val="00090306"/>
    <w:rsid w:val="0009428B"/>
    <w:rsid w:val="000945B0"/>
    <w:rsid w:val="000A7ECF"/>
    <w:rsid w:val="000B7167"/>
    <w:rsid w:val="000C0D43"/>
    <w:rsid w:val="000C353D"/>
    <w:rsid w:val="000C453A"/>
    <w:rsid w:val="000D06E8"/>
    <w:rsid w:val="000D156C"/>
    <w:rsid w:val="000D33EC"/>
    <w:rsid w:val="000D5A94"/>
    <w:rsid w:val="000D6BC0"/>
    <w:rsid w:val="000D6ED1"/>
    <w:rsid w:val="000D6F62"/>
    <w:rsid w:val="000E0CF4"/>
    <w:rsid w:val="000E21EE"/>
    <w:rsid w:val="000F3786"/>
    <w:rsid w:val="0010174A"/>
    <w:rsid w:val="001041B1"/>
    <w:rsid w:val="00110B04"/>
    <w:rsid w:val="00110ECC"/>
    <w:rsid w:val="001128C0"/>
    <w:rsid w:val="00116CA5"/>
    <w:rsid w:val="001173BD"/>
    <w:rsid w:val="00117E1D"/>
    <w:rsid w:val="00120075"/>
    <w:rsid w:val="001226C8"/>
    <w:rsid w:val="00122FE2"/>
    <w:rsid w:val="0012573F"/>
    <w:rsid w:val="001266C6"/>
    <w:rsid w:val="00126F31"/>
    <w:rsid w:val="00132917"/>
    <w:rsid w:val="00133871"/>
    <w:rsid w:val="00135D35"/>
    <w:rsid w:val="001400BF"/>
    <w:rsid w:val="00140A6E"/>
    <w:rsid w:val="00142E71"/>
    <w:rsid w:val="001431E1"/>
    <w:rsid w:val="001437CA"/>
    <w:rsid w:val="00156A38"/>
    <w:rsid w:val="00160D0F"/>
    <w:rsid w:val="00161606"/>
    <w:rsid w:val="00164ACB"/>
    <w:rsid w:val="0016664B"/>
    <w:rsid w:val="001673E6"/>
    <w:rsid w:val="00170C72"/>
    <w:rsid w:val="001728B6"/>
    <w:rsid w:val="00173F83"/>
    <w:rsid w:val="00173FFF"/>
    <w:rsid w:val="00174624"/>
    <w:rsid w:val="00176729"/>
    <w:rsid w:val="00185296"/>
    <w:rsid w:val="001912A4"/>
    <w:rsid w:val="001922A8"/>
    <w:rsid w:val="001965F4"/>
    <w:rsid w:val="0019715A"/>
    <w:rsid w:val="00197F19"/>
    <w:rsid w:val="001A0B73"/>
    <w:rsid w:val="001A388D"/>
    <w:rsid w:val="001B369E"/>
    <w:rsid w:val="001B3C6F"/>
    <w:rsid w:val="001B7107"/>
    <w:rsid w:val="001B7E5A"/>
    <w:rsid w:val="001C0031"/>
    <w:rsid w:val="001C0683"/>
    <w:rsid w:val="001C1172"/>
    <w:rsid w:val="001C3E64"/>
    <w:rsid w:val="001C4C8A"/>
    <w:rsid w:val="001C7250"/>
    <w:rsid w:val="001D141E"/>
    <w:rsid w:val="001D1455"/>
    <w:rsid w:val="001D3319"/>
    <w:rsid w:val="001D3F0F"/>
    <w:rsid w:val="001D7717"/>
    <w:rsid w:val="001E29A4"/>
    <w:rsid w:val="001E3452"/>
    <w:rsid w:val="001E3C9E"/>
    <w:rsid w:val="001E4BC7"/>
    <w:rsid w:val="001F4748"/>
    <w:rsid w:val="001F77DE"/>
    <w:rsid w:val="0020469C"/>
    <w:rsid w:val="00205DC5"/>
    <w:rsid w:val="0020756A"/>
    <w:rsid w:val="00211911"/>
    <w:rsid w:val="002133EF"/>
    <w:rsid w:val="00215A02"/>
    <w:rsid w:val="00224913"/>
    <w:rsid w:val="00224C79"/>
    <w:rsid w:val="002274CF"/>
    <w:rsid w:val="00227C9E"/>
    <w:rsid w:val="002315E2"/>
    <w:rsid w:val="00240EB2"/>
    <w:rsid w:val="00241024"/>
    <w:rsid w:val="002416BA"/>
    <w:rsid w:val="00250074"/>
    <w:rsid w:val="00250497"/>
    <w:rsid w:val="0025115D"/>
    <w:rsid w:val="002521EF"/>
    <w:rsid w:val="00252CFC"/>
    <w:rsid w:val="00252E70"/>
    <w:rsid w:val="00260345"/>
    <w:rsid w:val="00260706"/>
    <w:rsid w:val="00262A0A"/>
    <w:rsid w:val="00266393"/>
    <w:rsid w:val="002666CD"/>
    <w:rsid w:val="00276F0F"/>
    <w:rsid w:val="0028115B"/>
    <w:rsid w:val="00283A74"/>
    <w:rsid w:val="002915AC"/>
    <w:rsid w:val="00292A89"/>
    <w:rsid w:val="00295D6F"/>
    <w:rsid w:val="002A0A3F"/>
    <w:rsid w:val="002A13FB"/>
    <w:rsid w:val="002A5CF7"/>
    <w:rsid w:val="002B3EA1"/>
    <w:rsid w:val="002B42B1"/>
    <w:rsid w:val="002B664E"/>
    <w:rsid w:val="002B6CC7"/>
    <w:rsid w:val="002B757C"/>
    <w:rsid w:val="002C0D09"/>
    <w:rsid w:val="002C1622"/>
    <w:rsid w:val="002C345B"/>
    <w:rsid w:val="002C3D63"/>
    <w:rsid w:val="002C4463"/>
    <w:rsid w:val="002C470D"/>
    <w:rsid w:val="002D122E"/>
    <w:rsid w:val="002D1D3B"/>
    <w:rsid w:val="002D28BF"/>
    <w:rsid w:val="002E301C"/>
    <w:rsid w:val="002E4B76"/>
    <w:rsid w:val="002E69AE"/>
    <w:rsid w:val="002F10FA"/>
    <w:rsid w:val="002F607E"/>
    <w:rsid w:val="002F6F98"/>
    <w:rsid w:val="00301B8F"/>
    <w:rsid w:val="0030306B"/>
    <w:rsid w:val="00303089"/>
    <w:rsid w:val="00303B0D"/>
    <w:rsid w:val="0030606C"/>
    <w:rsid w:val="0031056F"/>
    <w:rsid w:val="0032007F"/>
    <w:rsid w:val="0032019C"/>
    <w:rsid w:val="00321301"/>
    <w:rsid w:val="00323B77"/>
    <w:rsid w:val="00330BE8"/>
    <w:rsid w:val="00336141"/>
    <w:rsid w:val="003369AC"/>
    <w:rsid w:val="00340E1F"/>
    <w:rsid w:val="00340E54"/>
    <w:rsid w:val="00342DB2"/>
    <w:rsid w:val="003430A3"/>
    <w:rsid w:val="0035129F"/>
    <w:rsid w:val="003536C3"/>
    <w:rsid w:val="0035746E"/>
    <w:rsid w:val="00357875"/>
    <w:rsid w:val="00362691"/>
    <w:rsid w:val="003809AC"/>
    <w:rsid w:val="00382CF9"/>
    <w:rsid w:val="00390999"/>
    <w:rsid w:val="00391F36"/>
    <w:rsid w:val="003A10B3"/>
    <w:rsid w:val="003A3311"/>
    <w:rsid w:val="003A4018"/>
    <w:rsid w:val="003A4AFD"/>
    <w:rsid w:val="003A6124"/>
    <w:rsid w:val="003A65F6"/>
    <w:rsid w:val="003A77D8"/>
    <w:rsid w:val="003B04B9"/>
    <w:rsid w:val="003B0C0D"/>
    <w:rsid w:val="003B47E9"/>
    <w:rsid w:val="003C2B5E"/>
    <w:rsid w:val="003C4E58"/>
    <w:rsid w:val="003C6127"/>
    <w:rsid w:val="003D2B3F"/>
    <w:rsid w:val="003D37A9"/>
    <w:rsid w:val="003D4423"/>
    <w:rsid w:val="003D5DBD"/>
    <w:rsid w:val="003E2468"/>
    <w:rsid w:val="003E3A79"/>
    <w:rsid w:val="003E5EAB"/>
    <w:rsid w:val="003E6425"/>
    <w:rsid w:val="003E7C63"/>
    <w:rsid w:val="003F1BE2"/>
    <w:rsid w:val="003F2AF8"/>
    <w:rsid w:val="003F55D7"/>
    <w:rsid w:val="003F7010"/>
    <w:rsid w:val="004005F1"/>
    <w:rsid w:val="0040292C"/>
    <w:rsid w:val="00403E21"/>
    <w:rsid w:val="004043A0"/>
    <w:rsid w:val="0040544C"/>
    <w:rsid w:val="00405D00"/>
    <w:rsid w:val="00412595"/>
    <w:rsid w:val="004215D3"/>
    <w:rsid w:val="00423208"/>
    <w:rsid w:val="00425412"/>
    <w:rsid w:val="00426989"/>
    <w:rsid w:val="004313C2"/>
    <w:rsid w:val="0043675B"/>
    <w:rsid w:val="00440D4E"/>
    <w:rsid w:val="00444A57"/>
    <w:rsid w:val="0044512A"/>
    <w:rsid w:val="00450C01"/>
    <w:rsid w:val="00451674"/>
    <w:rsid w:val="00464259"/>
    <w:rsid w:val="00464336"/>
    <w:rsid w:val="004649F8"/>
    <w:rsid w:val="0046795A"/>
    <w:rsid w:val="00471CB9"/>
    <w:rsid w:val="004730DD"/>
    <w:rsid w:val="00474524"/>
    <w:rsid w:val="004764CA"/>
    <w:rsid w:val="004831F8"/>
    <w:rsid w:val="00491C34"/>
    <w:rsid w:val="00495002"/>
    <w:rsid w:val="00495DD1"/>
    <w:rsid w:val="004960F9"/>
    <w:rsid w:val="004963F8"/>
    <w:rsid w:val="004A2D82"/>
    <w:rsid w:val="004A5A00"/>
    <w:rsid w:val="004A7818"/>
    <w:rsid w:val="004B062E"/>
    <w:rsid w:val="004B40E3"/>
    <w:rsid w:val="004B74B1"/>
    <w:rsid w:val="004C19A0"/>
    <w:rsid w:val="004C2BAB"/>
    <w:rsid w:val="004C34A2"/>
    <w:rsid w:val="004C3C43"/>
    <w:rsid w:val="004C7835"/>
    <w:rsid w:val="004D35BC"/>
    <w:rsid w:val="004D40B6"/>
    <w:rsid w:val="004D5A9C"/>
    <w:rsid w:val="004D5D92"/>
    <w:rsid w:val="004D77A3"/>
    <w:rsid w:val="004E27E9"/>
    <w:rsid w:val="004F1B8F"/>
    <w:rsid w:val="004F5AF4"/>
    <w:rsid w:val="00500931"/>
    <w:rsid w:val="00503E12"/>
    <w:rsid w:val="00504EEB"/>
    <w:rsid w:val="0050733D"/>
    <w:rsid w:val="00507882"/>
    <w:rsid w:val="00512A92"/>
    <w:rsid w:val="0051344A"/>
    <w:rsid w:val="00521DBB"/>
    <w:rsid w:val="00522834"/>
    <w:rsid w:val="00522E09"/>
    <w:rsid w:val="00523655"/>
    <w:rsid w:val="00525F94"/>
    <w:rsid w:val="0052623B"/>
    <w:rsid w:val="005315B4"/>
    <w:rsid w:val="00543F2A"/>
    <w:rsid w:val="005442D9"/>
    <w:rsid w:val="005460CF"/>
    <w:rsid w:val="00554853"/>
    <w:rsid w:val="00554E02"/>
    <w:rsid w:val="005561DB"/>
    <w:rsid w:val="005565B6"/>
    <w:rsid w:val="005610BE"/>
    <w:rsid w:val="00571248"/>
    <w:rsid w:val="005752E0"/>
    <w:rsid w:val="00575417"/>
    <w:rsid w:val="005809CE"/>
    <w:rsid w:val="0058248A"/>
    <w:rsid w:val="0058457E"/>
    <w:rsid w:val="005900FE"/>
    <w:rsid w:val="005936F1"/>
    <w:rsid w:val="005A4CDD"/>
    <w:rsid w:val="005A5CC8"/>
    <w:rsid w:val="005B1900"/>
    <w:rsid w:val="005B3720"/>
    <w:rsid w:val="005B5EE0"/>
    <w:rsid w:val="005B6D66"/>
    <w:rsid w:val="005C337E"/>
    <w:rsid w:val="005C527D"/>
    <w:rsid w:val="005C7754"/>
    <w:rsid w:val="005D120C"/>
    <w:rsid w:val="005D32C5"/>
    <w:rsid w:val="005D41D0"/>
    <w:rsid w:val="005D5A38"/>
    <w:rsid w:val="005E3F7D"/>
    <w:rsid w:val="005E73E8"/>
    <w:rsid w:val="005F04E5"/>
    <w:rsid w:val="005F6573"/>
    <w:rsid w:val="005F6F2D"/>
    <w:rsid w:val="0060538C"/>
    <w:rsid w:val="00610331"/>
    <w:rsid w:val="00611CA0"/>
    <w:rsid w:val="00612C18"/>
    <w:rsid w:val="00613473"/>
    <w:rsid w:val="006205BB"/>
    <w:rsid w:val="006213C5"/>
    <w:rsid w:val="00621459"/>
    <w:rsid w:val="00622DF7"/>
    <w:rsid w:val="006267F1"/>
    <w:rsid w:val="00626F8E"/>
    <w:rsid w:val="00630BDB"/>
    <w:rsid w:val="00630E84"/>
    <w:rsid w:val="0063486E"/>
    <w:rsid w:val="006375FF"/>
    <w:rsid w:val="0064702D"/>
    <w:rsid w:val="006470F9"/>
    <w:rsid w:val="0065440A"/>
    <w:rsid w:val="00657BF7"/>
    <w:rsid w:val="00660B43"/>
    <w:rsid w:val="00667C23"/>
    <w:rsid w:val="006703FE"/>
    <w:rsid w:val="006709C7"/>
    <w:rsid w:val="006713D9"/>
    <w:rsid w:val="006727B9"/>
    <w:rsid w:val="006729CC"/>
    <w:rsid w:val="0067356C"/>
    <w:rsid w:val="00675344"/>
    <w:rsid w:val="00687529"/>
    <w:rsid w:val="0069024E"/>
    <w:rsid w:val="006906EB"/>
    <w:rsid w:val="00691066"/>
    <w:rsid w:val="00694451"/>
    <w:rsid w:val="00694901"/>
    <w:rsid w:val="0069662A"/>
    <w:rsid w:val="006A2040"/>
    <w:rsid w:val="006A6D23"/>
    <w:rsid w:val="006A74D0"/>
    <w:rsid w:val="006B2CFE"/>
    <w:rsid w:val="006B50E5"/>
    <w:rsid w:val="006B760D"/>
    <w:rsid w:val="006C2A1D"/>
    <w:rsid w:val="006C36C1"/>
    <w:rsid w:val="006C6BA3"/>
    <w:rsid w:val="006D3BC7"/>
    <w:rsid w:val="006D3F1A"/>
    <w:rsid w:val="006D59FF"/>
    <w:rsid w:val="006E72EA"/>
    <w:rsid w:val="006F2568"/>
    <w:rsid w:val="006F28EA"/>
    <w:rsid w:val="006F6082"/>
    <w:rsid w:val="007011F7"/>
    <w:rsid w:val="0070736C"/>
    <w:rsid w:val="007120AC"/>
    <w:rsid w:val="00713BB3"/>
    <w:rsid w:val="007223A0"/>
    <w:rsid w:val="0072243B"/>
    <w:rsid w:val="0072436A"/>
    <w:rsid w:val="00732E91"/>
    <w:rsid w:val="00736081"/>
    <w:rsid w:val="00742F27"/>
    <w:rsid w:val="00746866"/>
    <w:rsid w:val="00747CEE"/>
    <w:rsid w:val="00751731"/>
    <w:rsid w:val="0075271E"/>
    <w:rsid w:val="00754B6A"/>
    <w:rsid w:val="007555A3"/>
    <w:rsid w:val="0075636C"/>
    <w:rsid w:val="0075756C"/>
    <w:rsid w:val="0075785B"/>
    <w:rsid w:val="00760D8B"/>
    <w:rsid w:val="00761022"/>
    <w:rsid w:val="0076304D"/>
    <w:rsid w:val="00766DA9"/>
    <w:rsid w:val="00767781"/>
    <w:rsid w:val="00771678"/>
    <w:rsid w:val="007719AC"/>
    <w:rsid w:val="007730F1"/>
    <w:rsid w:val="00777E37"/>
    <w:rsid w:val="0078530E"/>
    <w:rsid w:val="0079342B"/>
    <w:rsid w:val="0079422D"/>
    <w:rsid w:val="007A0253"/>
    <w:rsid w:val="007A0C80"/>
    <w:rsid w:val="007A25BF"/>
    <w:rsid w:val="007A3BB0"/>
    <w:rsid w:val="007A5645"/>
    <w:rsid w:val="007A7CA4"/>
    <w:rsid w:val="007B05BD"/>
    <w:rsid w:val="007B49A1"/>
    <w:rsid w:val="007B7628"/>
    <w:rsid w:val="007B7879"/>
    <w:rsid w:val="007C05F2"/>
    <w:rsid w:val="007C09E9"/>
    <w:rsid w:val="007C3AB6"/>
    <w:rsid w:val="007C5CB0"/>
    <w:rsid w:val="007C7DB7"/>
    <w:rsid w:val="007E0953"/>
    <w:rsid w:val="007E371B"/>
    <w:rsid w:val="007E3CBD"/>
    <w:rsid w:val="007E62EF"/>
    <w:rsid w:val="007F6A6E"/>
    <w:rsid w:val="008048D7"/>
    <w:rsid w:val="0080688F"/>
    <w:rsid w:val="00817DF9"/>
    <w:rsid w:val="00822D3F"/>
    <w:rsid w:val="00824FE6"/>
    <w:rsid w:val="00825D05"/>
    <w:rsid w:val="00826B6D"/>
    <w:rsid w:val="00826D78"/>
    <w:rsid w:val="0082757D"/>
    <w:rsid w:val="00827E73"/>
    <w:rsid w:val="00834BDA"/>
    <w:rsid w:val="00835478"/>
    <w:rsid w:val="008354A8"/>
    <w:rsid w:val="00840FC7"/>
    <w:rsid w:val="0084255D"/>
    <w:rsid w:val="00845105"/>
    <w:rsid w:val="00846410"/>
    <w:rsid w:val="008515EC"/>
    <w:rsid w:val="00856A2F"/>
    <w:rsid w:val="0086355D"/>
    <w:rsid w:val="00865968"/>
    <w:rsid w:val="008670DF"/>
    <w:rsid w:val="0087006B"/>
    <w:rsid w:val="00872230"/>
    <w:rsid w:val="00874583"/>
    <w:rsid w:val="00875580"/>
    <w:rsid w:val="00880D63"/>
    <w:rsid w:val="0089405F"/>
    <w:rsid w:val="00894A53"/>
    <w:rsid w:val="00895D00"/>
    <w:rsid w:val="008A0D4D"/>
    <w:rsid w:val="008A6AC3"/>
    <w:rsid w:val="008B3D36"/>
    <w:rsid w:val="008B57F3"/>
    <w:rsid w:val="008B6526"/>
    <w:rsid w:val="008C1124"/>
    <w:rsid w:val="008C2D57"/>
    <w:rsid w:val="008C3E5A"/>
    <w:rsid w:val="008C68DA"/>
    <w:rsid w:val="008C6B20"/>
    <w:rsid w:val="008C7B3E"/>
    <w:rsid w:val="008C7CA4"/>
    <w:rsid w:val="008D295F"/>
    <w:rsid w:val="008D2A4B"/>
    <w:rsid w:val="008D4135"/>
    <w:rsid w:val="008E6E61"/>
    <w:rsid w:val="008F0024"/>
    <w:rsid w:val="008F0565"/>
    <w:rsid w:val="008F1DB5"/>
    <w:rsid w:val="008F21AD"/>
    <w:rsid w:val="008F69C4"/>
    <w:rsid w:val="009042AA"/>
    <w:rsid w:val="0090519A"/>
    <w:rsid w:val="00905DF6"/>
    <w:rsid w:val="0091181B"/>
    <w:rsid w:val="0091263E"/>
    <w:rsid w:val="009131B7"/>
    <w:rsid w:val="009170D1"/>
    <w:rsid w:val="0091764B"/>
    <w:rsid w:val="00924649"/>
    <w:rsid w:val="0092513F"/>
    <w:rsid w:val="00931CEB"/>
    <w:rsid w:val="00934205"/>
    <w:rsid w:val="009352F0"/>
    <w:rsid w:val="0094189A"/>
    <w:rsid w:val="00941A2D"/>
    <w:rsid w:val="00941CDA"/>
    <w:rsid w:val="009521DE"/>
    <w:rsid w:val="0095335A"/>
    <w:rsid w:val="009557BA"/>
    <w:rsid w:val="009567ED"/>
    <w:rsid w:val="00957EF6"/>
    <w:rsid w:val="00961326"/>
    <w:rsid w:val="009622C3"/>
    <w:rsid w:val="00962E30"/>
    <w:rsid w:val="0096356C"/>
    <w:rsid w:val="00967842"/>
    <w:rsid w:val="009707FE"/>
    <w:rsid w:val="00981A6F"/>
    <w:rsid w:val="00984F78"/>
    <w:rsid w:val="009859D7"/>
    <w:rsid w:val="0099239E"/>
    <w:rsid w:val="009931A7"/>
    <w:rsid w:val="009A264B"/>
    <w:rsid w:val="009A349D"/>
    <w:rsid w:val="009A4E11"/>
    <w:rsid w:val="009A511B"/>
    <w:rsid w:val="009B0310"/>
    <w:rsid w:val="009C0F8F"/>
    <w:rsid w:val="009C1FD0"/>
    <w:rsid w:val="009C3545"/>
    <w:rsid w:val="009C603D"/>
    <w:rsid w:val="009D1876"/>
    <w:rsid w:val="009D49FB"/>
    <w:rsid w:val="009E230B"/>
    <w:rsid w:val="009E3272"/>
    <w:rsid w:val="009E77E6"/>
    <w:rsid w:val="009F10D0"/>
    <w:rsid w:val="009F1B0B"/>
    <w:rsid w:val="009F34A1"/>
    <w:rsid w:val="009F5A56"/>
    <w:rsid w:val="009F7106"/>
    <w:rsid w:val="009F7B97"/>
    <w:rsid w:val="00A030C8"/>
    <w:rsid w:val="00A03678"/>
    <w:rsid w:val="00A13321"/>
    <w:rsid w:val="00A16B3C"/>
    <w:rsid w:val="00A1780D"/>
    <w:rsid w:val="00A208D9"/>
    <w:rsid w:val="00A23A2D"/>
    <w:rsid w:val="00A24810"/>
    <w:rsid w:val="00A2552A"/>
    <w:rsid w:val="00A26D01"/>
    <w:rsid w:val="00A334AC"/>
    <w:rsid w:val="00A34D6C"/>
    <w:rsid w:val="00A36292"/>
    <w:rsid w:val="00A37B1C"/>
    <w:rsid w:val="00A37B4E"/>
    <w:rsid w:val="00A40A3C"/>
    <w:rsid w:val="00A41DBC"/>
    <w:rsid w:val="00A444AF"/>
    <w:rsid w:val="00A52794"/>
    <w:rsid w:val="00A55FE0"/>
    <w:rsid w:val="00A6315E"/>
    <w:rsid w:val="00A64CAC"/>
    <w:rsid w:val="00A65DB2"/>
    <w:rsid w:val="00A829AE"/>
    <w:rsid w:val="00A83154"/>
    <w:rsid w:val="00A83804"/>
    <w:rsid w:val="00A8742E"/>
    <w:rsid w:val="00A943CE"/>
    <w:rsid w:val="00A96FE3"/>
    <w:rsid w:val="00A9724F"/>
    <w:rsid w:val="00AA0016"/>
    <w:rsid w:val="00AA14B5"/>
    <w:rsid w:val="00AA339A"/>
    <w:rsid w:val="00AA3503"/>
    <w:rsid w:val="00AA7233"/>
    <w:rsid w:val="00AB1348"/>
    <w:rsid w:val="00AB6379"/>
    <w:rsid w:val="00AC0928"/>
    <w:rsid w:val="00AC49E1"/>
    <w:rsid w:val="00AD030C"/>
    <w:rsid w:val="00AD32BB"/>
    <w:rsid w:val="00AD579E"/>
    <w:rsid w:val="00AE09B2"/>
    <w:rsid w:val="00AE2FE9"/>
    <w:rsid w:val="00AE3274"/>
    <w:rsid w:val="00AE6149"/>
    <w:rsid w:val="00AF19F7"/>
    <w:rsid w:val="00AF37E5"/>
    <w:rsid w:val="00AF3F9B"/>
    <w:rsid w:val="00AF4DE3"/>
    <w:rsid w:val="00AF6FC1"/>
    <w:rsid w:val="00B037D9"/>
    <w:rsid w:val="00B10E6E"/>
    <w:rsid w:val="00B14753"/>
    <w:rsid w:val="00B15D9A"/>
    <w:rsid w:val="00B17C98"/>
    <w:rsid w:val="00B23033"/>
    <w:rsid w:val="00B230C6"/>
    <w:rsid w:val="00B2346C"/>
    <w:rsid w:val="00B252F1"/>
    <w:rsid w:val="00B32158"/>
    <w:rsid w:val="00B35DF6"/>
    <w:rsid w:val="00B41CEE"/>
    <w:rsid w:val="00B43F8C"/>
    <w:rsid w:val="00B465B3"/>
    <w:rsid w:val="00B468A9"/>
    <w:rsid w:val="00B52607"/>
    <w:rsid w:val="00B54F97"/>
    <w:rsid w:val="00B56334"/>
    <w:rsid w:val="00B56522"/>
    <w:rsid w:val="00B63B39"/>
    <w:rsid w:val="00B644BA"/>
    <w:rsid w:val="00B66022"/>
    <w:rsid w:val="00B74D4C"/>
    <w:rsid w:val="00B7637F"/>
    <w:rsid w:val="00B76B80"/>
    <w:rsid w:val="00B82F2E"/>
    <w:rsid w:val="00B837A9"/>
    <w:rsid w:val="00B842E7"/>
    <w:rsid w:val="00B86E5C"/>
    <w:rsid w:val="00B92DD9"/>
    <w:rsid w:val="00B934E9"/>
    <w:rsid w:val="00B958A1"/>
    <w:rsid w:val="00BA0612"/>
    <w:rsid w:val="00BA2924"/>
    <w:rsid w:val="00BA3618"/>
    <w:rsid w:val="00BB1935"/>
    <w:rsid w:val="00BB3AB0"/>
    <w:rsid w:val="00BB439E"/>
    <w:rsid w:val="00BB5931"/>
    <w:rsid w:val="00BB6142"/>
    <w:rsid w:val="00BB7535"/>
    <w:rsid w:val="00BC03BE"/>
    <w:rsid w:val="00BC720A"/>
    <w:rsid w:val="00BC7993"/>
    <w:rsid w:val="00BD549B"/>
    <w:rsid w:val="00BE4C4A"/>
    <w:rsid w:val="00BE4CBF"/>
    <w:rsid w:val="00BE5357"/>
    <w:rsid w:val="00BF32A3"/>
    <w:rsid w:val="00C02663"/>
    <w:rsid w:val="00C02A86"/>
    <w:rsid w:val="00C04005"/>
    <w:rsid w:val="00C13159"/>
    <w:rsid w:val="00C13F82"/>
    <w:rsid w:val="00C15CF6"/>
    <w:rsid w:val="00C16956"/>
    <w:rsid w:val="00C17180"/>
    <w:rsid w:val="00C17B20"/>
    <w:rsid w:val="00C3395C"/>
    <w:rsid w:val="00C364E4"/>
    <w:rsid w:val="00C372BB"/>
    <w:rsid w:val="00C40834"/>
    <w:rsid w:val="00C41FC6"/>
    <w:rsid w:val="00C42182"/>
    <w:rsid w:val="00C43AA9"/>
    <w:rsid w:val="00C52168"/>
    <w:rsid w:val="00C52633"/>
    <w:rsid w:val="00C6102B"/>
    <w:rsid w:val="00C649F7"/>
    <w:rsid w:val="00C65B04"/>
    <w:rsid w:val="00C673D8"/>
    <w:rsid w:val="00C71779"/>
    <w:rsid w:val="00C75D42"/>
    <w:rsid w:val="00C77A22"/>
    <w:rsid w:val="00C77CEB"/>
    <w:rsid w:val="00C84A62"/>
    <w:rsid w:val="00C87452"/>
    <w:rsid w:val="00C92242"/>
    <w:rsid w:val="00C92967"/>
    <w:rsid w:val="00C929CC"/>
    <w:rsid w:val="00C92D21"/>
    <w:rsid w:val="00C93EAF"/>
    <w:rsid w:val="00C94E8D"/>
    <w:rsid w:val="00CA0DEA"/>
    <w:rsid w:val="00CA6824"/>
    <w:rsid w:val="00CA6F2A"/>
    <w:rsid w:val="00CA7ADA"/>
    <w:rsid w:val="00CA7F44"/>
    <w:rsid w:val="00CB49AB"/>
    <w:rsid w:val="00CB6083"/>
    <w:rsid w:val="00CB727F"/>
    <w:rsid w:val="00CC3E82"/>
    <w:rsid w:val="00CD0FDA"/>
    <w:rsid w:val="00CD7221"/>
    <w:rsid w:val="00CE0331"/>
    <w:rsid w:val="00CE3418"/>
    <w:rsid w:val="00CE45D9"/>
    <w:rsid w:val="00CF0102"/>
    <w:rsid w:val="00CF0290"/>
    <w:rsid w:val="00CF4529"/>
    <w:rsid w:val="00D05D89"/>
    <w:rsid w:val="00D11943"/>
    <w:rsid w:val="00D20015"/>
    <w:rsid w:val="00D20DF2"/>
    <w:rsid w:val="00D24B4D"/>
    <w:rsid w:val="00D26824"/>
    <w:rsid w:val="00D310BA"/>
    <w:rsid w:val="00D33614"/>
    <w:rsid w:val="00D33F5E"/>
    <w:rsid w:val="00D40BFE"/>
    <w:rsid w:val="00D41AD3"/>
    <w:rsid w:val="00D424BA"/>
    <w:rsid w:val="00D425A2"/>
    <w:rsid w:val="00D4323A"/>
    <w:rsid w:val="00D45B30"/>
    <w:rsid w:val="00D45F84"/>
    <w:rsid w:val="00D51D6B"/>
    <w:rsid w:val="00D521A8"/>
    <w:rsid w:val="00D530CE"/>
    <w:rsid w:val="00D53E52"/>
    <w:rsid w:val="00D53EE6"/>
    <w:rsid w:val="00D61964"/>
    <w:rsid w:val="00D62F1E"/>
    <w:rsid w:val="00D6308E"/>
    <w:rsid w:val="00D6412F"/>
    <w:rsid w:val="00D66A53"/>
    <w:rsid w:val="00D761C8"/>
    <w:rsid w:val="00D768F7"/>
    <w:rsid w:val="00D77A0B"/>
    <w:rsid w:val="00D81B3D"/>
    <w:rsid w:val="00D82097"/>
    <w:rsid w:val="00D822B7"/>
    <w:rsid w:val="00D9016E"/>
    <w:rsid w:val="00D934D7"/>
    <w:rsid w:val="00D96958"/>
    <w:rsid w:val="00D9763D"/>
    <w:rsid w:val="00DA0674"/>
    <w:rsid w:val="00DA0F36"/>
    <w:rsid w:val="00DA1920"/>
    <w:rsid w:val="00DA20CA"/>
    <w:rsid w:val="00DA5047"/>
    <w:rsid w:val="00DA66B6"/>
    <w:rsid w:val="00DB0A97"/>
    <w:rsid w:val="00DB1286"/>
    <w:rsid w:val="00DB70C9"/>
    <w:rsid w:val="00DC347E"/>
    <w:rsid w:val="00DC3777"/>
    <w:rsid w:val="00DC3E33"/>
    <w:rsid w:val="00DC5FD3"/>
    <w:rsid w:val="00DD46B2"/>
    <w:rsid w:val="00DD6829"/>
    <w:rsid w:val="00DE095D"/>
    <w:rsid w:val="00DE11D3"/>
    <w:rsid w:val="00DE1633"/>
    <w:rsid w:val="00DE1DDE"/>
    <w:rsid w:val="00DE7F1E"/>
    <w:rsid w:val="00DF0600"/>
    <w:rsid w:val="00DF06DD"/>
    <w:rsid w:val="00DF438B"/>
    <w:rsid w:val="00DF47D9"/>
    <w:rsid w:val="00DF590D"/>
    <w:rsid w:val="00E0221D"/>
    <w:rsid w:val="00E03B5B"/>
    <w:rsid w:val="00E06310"/>
    <w:rsid w:val="00E076D6"/>
    <w:rsid w:val="00E10889"/>
    <w:rsid w:val="00E120A9"/>
    <w:rsid w:val="00E12A58"/>
    <w:rsid w:val="00E135F1"/>
    <w:rsid w:val="00E14004"/>
    <w:rsid w:val="00E16445"/>
    <w:rsid w:val="00E23166"/>
    <w:rsid w:val="00E2381F"/>
    <w:rsid w:val="00E23DF7"/>
    <w:rsid w:val="00E45DA4"/>
    <w:rsid w:val="00E52E5E"/>
    <w:rsid w:val="00E63C4D"/>
    <w:rsid w:val="00E67CB4"/>
    <w:rsid w:val="00E7034A"/>
    <w:rsid w:val="00E70D79"/>
    <w:rsid w:val="00E72AE4"/>
    <w:rsid w:val="00E73433"/>
    <w:rsid w:val="00E763BD"/>
    <w:rsid w:val="00E818C1"/>
    <w:rsid w:val="00E82010"/>
    <w:rsid w:val="00E8607E"/>
    <w:rsid w:val="00E913FC"/>
    <w:rsid w:val="00E91A34"/>
    <w:rsid w:val="00E91DC1"/>
    <w:rsid w:val="00E956D9"/>
    <w:rsid w:val="00EA00BE"/>
    <w:rsid w:val="00EA10D4"/>
    <w:rsid w:val="00EA50AE"/>
    <w:rsid w:val="00EB3B2A"/>
    <w:rsid w:val="00EB3B39"/>
    <w:rsid w:val="00EC07CE"/>
    <w:rsid w:val="00EC6DAB"/>
    <w:rsid w:val="00EC7D6B"/>
    <w:rsid w:val="00ED1AD9"/>
    <w:rsid w:val="00ED5B1B"/>
    <w:rsid w:val="00ED722A"/>
    <w:rsid w:val="00ED79B3"/>
    <w:rsid w:val="00EE6615"/>
    <w:rsid w:val="00EF51CB"/>
    <w:rsid w:val="00F0048A"/>
    <w:rsid w:val="00F01F57"/>
    <w:rsid w:val="00F024BD"/>
    <w:rsid w:val="00F026ED"/>
    <w:rsid w:val="00F03BE9"/>
    <w:rsid w:val="00F063A5"/>
    <w:rsid w:val="00F06B2B"/>
    <w:rsid w:val="00F12D6E"/>
    <w:rsid w:val="00F13428"/>
    <w:rsid w:val="00F2190C"/>
    <w:rsid w:val="00F239F4"/>
    <w:rsid w:val="00F2547C"/>
    <w:rsid w:val="00F25579"/>
    <w:rsid w:val="00F274BE"/>
    <w:rsid w:val="00F30BAD"/>
    <w:rsid w:val="00F31755"/>
    <w:rsid w:val="00F32754"/>
    <w:rsid w:val="00F32CD4"/>
    <w:rsid w:val="00F33C0E"/>
    <w:rsid w:val="00F33CE4"/>
    <w:rsid w:val="00F37874"/>
    <w:rsid w:val="00F40BE9"/>
    <w:rsid w:val="00F41570"/>
    <w:rsid w:val="00F42EB9"/>
    <w:rsid w:val="00F43901"/>
    <w:rsid w:val="00F52F41"/>
    <w:rsid w:val="00F536B1"/>
    <w:rsid w:val="00F566F1"/>
    <w:rsid w:val="00F57924"/>
    <w:rsid w:val="00F658B6"/>
    <w:rsid w:val="00F65E27"/>
    <w:rsid w:val="00F673D1"/>
    <w:rsid w:val="00F712A1"/>
    <w:rsid w:val="00F71820"/>
    <w:rsid w:val="00F72A32"/>
    <w:rsid w:val="00F72CE1"/>
    <w:rsid w:val="00F74568"/>
    <w:rsid w:val="00F74C7B"/>
    <w:rsid w:val="00F75B04"/>
    <w:rsid w:val="00F77327"/>
    <w:rsid w:val="00F834CC"/>
    <w:rsid w:val="00F86610"/>
    <w:rsid w:val="00F90AF6"/>
    <w:rsid w:val="00F93FDE"/>
    <w:rsid w:val="00F94EBF"/>
    <w:rsid w:val="00FA2B53"/>
    <w:rsid w:val="00FA3F3D"/>
    <w:rsid w:val="00FA5D57"/>
    <w:rsid w:val="00FA6527"/>
    <w:rsid w:val="00FB0C24"/>
    <w:rsid w:val="00FB407E"/>
    <w:rsid w:val="00FB5882"/>
    <w:rsid w:val="00FC1F2F"/>
    <w:rsid w:val="00FC2151"/>
    <w:rsid w:val="00FC315F"/>
    <w:rsid w:val="00FD18DF"/>
    <w:rsid w:val="00FD3ECF"/>
    <w:rsid w:val="00FD401A"/>
    <w:rsid w:val="00FD597C"/>
    <w:rsid w:val="00FD7645"/>
    <w:rsid w:val="00FD78F1"/>
    <w:rsid w:val="00FE07EF"/>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D30C8C"/>
  <w15:docId w15:val="{7000EAC0-B1C6-4183-97C5-AD72B679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DE"/>
    <w:pPr>
      <w:suppressAutoHyphens/>
    </w:pPr>
    <w:rPr>
      <w:sz w:val="24"/>
      <w:szCs w:val="24"/>
      <w:lang w:eastAsia="ar-SA"/>
    </w:rPr>
  </w:style>
  <w:style w:type="paragraph" w:styleId="1">
    <w:name w:val="heading 1"/>
    <w:basedOn w:val="a"/>
    <w:next w:val="a"/>
    <w:link w:val="10"/>
    <w:uiPriority w:val="9"/>
    <w:qFormat/>
    <w:rsid w:val="004730DD"/>
    <w:pPr>
      <w:keepNext/>
      <w:keepLines/>
      <w:suppressAutoHyphens w:val="0"/>
      <w:spacing w:before="480" w:line="276" w:lineRule="auto"/>
      <w:outlineLvl w:val="0"/>
    </w:pPr>
    <w:rPr>
      <w:rFonts w:ascii="Cambria" w:hAnsi="Cambria"/>
      <w:b/>
      <w:bCs/>
      <w:color w:val="365F91"/>
      <w:sz w:val="28"/>
      <w:szCs w:val="28"/>
      <w:lang w:eastAsia="en-US"/>
    </w:rPr>
  </w:style>
  <w:style w:type="paragraph" w:styleId="2">
    <w:name w:val="heading 2"/>
    <w:basedOn w:val="a"/>
    <w:next w:val="a0"/>
    <w:qFormat/>
    <w:rsid w:val="00F93FDE"/>
    <w:pPr>
      <w:tabs>
        <w:tab w:val="num" w:pos="0"/>
      </w:tabs>
      <w:spacing w:before="280" w:after="280"/>
      <w:ind w:left="576" w:hanging="576"/>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93FDE"/>
    <w:rPr>
      <w:rFonts w:ascii="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1z1">
    <w:name w:val="WW8Num1z1"/>
    <w:rsid w:val="00F93FDE"/>
  </w:style>
  <w:style w:type="character" w:customStyle="1" w:styleId="WW8Num1z2">
    <w:name w:val="WW8Num1z2"/>
    <w:rsid w:val="00F93FDE"/>
  </w:style>
  <w:style w:type="character" w:customStyle="1" w:styleId="WW8Num1z3">
    <w:name w:val="WW8Num1z3"/>
    <w:rsid w:val="00F93FDE"/>
  </w:style>
  <w:style w:type="character" w:customStyle="1" w:styleId="WW8Num1z4">
    <w:name w:val="WW8Num1z4"/>
    <w:rsid w:val="00F93FDE"/>
  </w:style>
  <w:style w:type="character" w:customStyle="1" w:styleId="WW8Num1z5">
    <w:name w:val="WW8Num1z5"/>
    <w:rsid w:val="00F93FDE"/>
  </w:style>
  <w:style w:type="character" w:customStyle="1" w:styleId="WW8Num1z6">
    <w:name w:val="WW8Num1z6"/>
    <w:rsid w:val="00F93FDE"/>
  </w:style>
  <w:style w:type="character" w:customStyle="1" w:styleId="WW8Num1z7">
    <w:name w:val="WW8Num1z7"/>
    <w:rsid w:val="00F93FDE"/>
  </w:style>
  <w:style w:type="character" w:customStyle="1" w:styleId="WW8Num1z8">
    <w:name w:val="WW8Num1z8"/>
    <w:rsid w:val="00F93FDE"/>
  </w:style>
  <w:style w:type="character" w:customStyle="1" w:styleId="WW8Num2z0">
    <w:name w:val="WW8Num2z0"/>
    <w:rsid w:val="00F93FDE"/>
    <w:rPr>
      <w:rFonts w:ascii="Times New Roman" w:hAnsi="Times New Roman" w:cs="Times New Roman"/>
      <w:b w:val="0"/>
      <w:bCs w:val="0"/>
      <w:i w:val="0"/>
      <w:iCs w:val="0"/>
      <w:caps w:val="0"/>
      <w:smallCaps w:val="0"/>
      <w:strike w:val="0"/>
      <w:dstrike w:val="0"/>
      <w:color w:val="000000"/>
      <w:spacing w:val="0"/>
      <w:w w:val="100"/>
      <w:position w:val="0"/>
      <w:sz w:val="31"/>
      <w:szCs w:val="31"/>
      <w:u w:val="none"/>
      <w:vertAlign w:val="baseline"/>
    </w:rPr>
  </w:style>
  <w:style w:type="character" w:customStyle="1" w:styleId="WW8Num2z1">
    <w:name w:val="WW8Num2z1"/>
    <w:rsid w:val="00F93FDE"/>
  </w:style>
  <w:style w:type="character" w:customStyle="1" w:styleId="WW8Num2z2">
    <w:name w:val="WW8Num2z2"/>
    <w:rsid w:val="00F93FDE"/>
  </w:style>
  <w:style w:type="character" w:customStyle="1" w:styleId="WW8Num2z3">
    <w:name w:val="WW8Num2z3"/>
    <w:rsid w:val="00F93FDE"/>
  </w:style>
  <w:style w:type="character" w:customStyle="1" w:styleId="WW8Num2z4">
    <w:name w:val="WW8Num2z4"/>
    <w:rsid w:val="00F93FDE"/>
  </w:style>
  <w:style w:type="character" w:customStyle="1" w:styleId="WW8Num2z5">
    <w:name w:val="WW8Num2z5"/>
    <w:rsid w:val="00F93FDE"/>
  </w:style>
  <w:style w:type="character" w:customStyle="1" w:styleId="WW8Num2z6">
    <w:name w:val="WW8Num2z6"/>
    <w:rsid w:val="00F93FDE"/>
  </w:style>
  <w:style w:type="character" w:customStyle="1" w:styleId="WW8Num2z7">
    <w:name w:val="WW8Num2z7"/>
    <w:rsid w:val="00F93FDE"/>
  </w:style>
  <w:style w:type="character" w:customStyle="1" w:styleId="WW8Num2z8">
    <w:name w:val="WW8Num2z8"/>
    <w:rsid w:val="00F93FDE"/>
  </w:style>
  <w:style w:type="character" w:customStyle="1" w:styleId="20">
    <w:name w:val="Основной шрифт абзаца2"/>
    <w:rsid w:val="00F93FDE"/>
  </w:style>
  <w:style w:type="character" w:customStyle="1" w:styleId="WW8Num3z0">
    <w:name w:val="WW8Num3z0"/>
    <w:rsid w:val="00F93FDE"/>
    <w:rPr>
      <w:rFonts w:hint="default"/>
    </w:rPr>
  </w:style>
  <w:style w:type="character" w:customStyle="1" w:styleId="WW8Num3z1">
    <w:name w:val="WW8Num3z1"/>
    <w:rsid w:val="00F93FDE"/>
  </w:style>
  <w:style w:type="character" w:customStyle="1" w:styleId="WW8Num3z2">
    <w:name w:val="WW8Num3z2"/>
    <w:rsid w:val="00F93FDE"/>
  </w:style>
  <w:style w:type="character" w:customStyle="1" w:styleId="WW8Num3z3">
    <w:name w:val="WW8Num3z3"/>
    <w:rsid w:val="00F93FDE"/>
  </w:style>
  <w:style w:type="character" w:customStyle="1" w:styleId="WW8Num3z4">
    <w:name w:val="WW8Num3z4"/>
    <w:rsid w:val="00F93FDE"/>
  </w:style>
  <w:style w:type="character" w:customStyle="1" w:styleId="WW8Num3z5">
    <w:name w:val="WW8Num3z5"/>
    <w:rsid w:val="00F93FDE"/>
  </w:style>
  <w:style w:type="character" w:customStyle="1" w:styleId="WW8Num3z6">
    <w:name w:val="WW8Num3z6"/>
    <w:rsid w:val="00F93FDE"/>
  </w:style>
  <w:style w:type="character" w:customStyle="1" w:styleId="WW8Num3z7">
    <w:name w:val="WW8Num3z7"/>
    <w:rsid w:val="00F93FDE"/>
  </w:style>
  <w:style w:type="character" w:customStyle="1" w:styleId="WW8Num3z8">
    <w:name w:val="WW8Num3z8"/>
    <w:rsid w:val="00F93FDE"/>
  </w:style>
  <w:style w:type="character" w:customStyle="1" w:styleId="11">
    <w:name w:val="Основной шрифт абзаца1"/>
    <w:rsid w:val="00F93FDE"/>
  </w:style>
  <w:style w:type="character" w:styleId="a4">
    <w:name w:val="page number"/>
    <w:basedOn w:val="11"/>
    <w:rsid w:val="00F93FDE"/>
  </w:style>
  <w:style w:type="character" w:customStyle="1" w:styleId="apple-converted-space">
    <w:name w:val="apple-converted-space"/>
    <w:basedOn w:val="11"/>
    <w:rsid w:val="00F93FDE"/>
  </w:style>
  <w:style w:type="character" w:customStyle="1" w:styleId="FontStyle14">
    <w:name w:val="Font Style14"/>
    <w:rsid w:val="00F93FDE"/>
    <w:rPr>
      <w:rFonts w:ascii="Times New Roman" w:hAnsi="Times New Roman" w:cs="Times New Roman"/>
      <w:sz w:val="22"/>
      <w:szCs w:val="22"/>
    </w:rPr>
  </w:style>
  <w:style w:type="character" w:customStyle="1" w:styleId="a5">
    <w:name w:val="Текст выноски Знак"/>
    <w:rsid w:val="00F93FDE"/>
    <w:rPr>
      <w:rFonts w:ascii="Tahoma" w:hAnsi="Tahoma" w:cs="Tahoma"/>
      <w:sz w:val="16"/>
      <w:szCs w:val="16"/>
    </w:rPr>
  </w:style>
  <w:style w:type="character" w:customStyle="1" w:styleId="12">
    <w:name w:val="Заголовок №1_"/>
    <w:basedOn w:val="11"/>
    <w:rsid w:val="00F93FDE"/>
    <w:rPr>
      <w:b/>
      <w:bCs/>
      <w:sz w:val="31"/>
      <w:szCs w:val="31"/>
      <w:shd w:val="clear" w:color="auto" w:fill="FFFFFF"/>
    </w:rPr>
  </w:style>
  <w:style w:type="character" w:customStyle="1" w:styleId="a6">
    <w:name w:val="Основной текст Знак"/>
    <w:basedOn w:val="11"/>
    <w:rsid w:val="00F93FDE"/>
    <w:rPr>
      <w:sz w:val="31"/>
      <w:szCs w:val="31"/>
      <w:shd w:val="clear" w:color="auto" w:fill="FFFFFF"/>
    </w:rPr>
  </w:style>
  <w:style w:type="character" w:customStyle="1" w:styleId="13">
    <w:name w:val="Основной текст Знак1"/>
    <w:basedOn w:val="11"/>
    <w:rsid w:val="00F93FDE"/>
    <w:rPr>
      <w:sz w:val="24"/>
      <w:szCs w:val="24"/>
    </w:rPr>
  </w:style>
  <w:style w:type="character" w:customStyle="1" w:styleId="21">
    <w:name w:val="Основной текст (2)_"/>
    <w:basedOn w:val="11"/>
    <w:rsid w:val="00F93FDE"/>
    <w:rPr>
      <w:b/>
      <w:bCs/>
      <w:sz w:val="31"/>
      <w:szCs w:val="31"/>
      <w:shd w:val="clear" w:color="auto" w:fill="FFFFFF"/>
    </w:rPr>
  </w:style>
  <w:style w:type="character" w:customStyle="1" w:styleId="14">
    <w:name w:val="Основной текст + Полужирный1"/>
    <w:basedOn w:val="a6"/>
    <w:rsid w:val="00F93FDE"/>
    <w:rPr>
      <w:rFonts w:ascii="Times New Roman" w:hAnsi="Times New Roman" w:cs="Times New Roman"/>
      <w:b/>
      <w:bCs/>
      <w:spacing w:val="0"/>
      <w:sz w:val="31"/>
      <w:szCs w:val="31"/>
      <w:shd w:val="clear" w:color="auto" w:fill="FFFFFF"/>
    </w:rPr>
  </w:style>
  <w:style w:type="character" w:customStyle="1" w:styleId="a7">
    <w:name w:val="Основной текст + Полужирный"/>
    <w:basedOn w:val="a6"/>
    <w:rsid w:val="00F93FDE"/>
    <w:rPr>
      <w:rFonts w:ascii="Times New Roman" w:hAnsi="Times New Roman" w:cs="Times New Roman"/>
      <w:b/>
      <w:bCs/>
      <w:spacing w:val="0"/>
      <w:sz w:val="31"/>
      <w:szCs w:val="31"/>
      <w:shd w:val="clear" w:color="auto" w:fill="FFFFFF"/>
      <w:lang w:val="en-US"/>
    </w:rPr>
  </w:style>
  <w:style w:type="character" w:customStyle="1" w:styleId="22">
    <w:name w:val="Основной текст + Полужирный2"/>
    <w:basedOn w:val="a6"/>
    <w:rsid w:val="00F93FDE"/>
    <w:rPr>
      <w:rFonts w:ascii="Times New Roman" w:hAnsi="Times New Roman" w:cs="Times New Roman"/>
      <w:b/>
      <w:bCs/>
      <w:spacing w:val="0"/>
      <w:sz w:val="31"/>
      <w:szCs w:val="31"/>
      <w:shd w:val="clear" w:color="auto" w:fill="FFFFFF"/>
    </w:rPr>
  </w:style>
  <w:style w:type="character" w:customStyle="1" w:styleId="a8">
    <w:name w:val="Верхний колонтитул Знак"/>
    <w:basedOn w:val="11"/>
    <w:rsid w:val="00F93FDE"/>
    <w:rPr>
      <w:sz w:val="24"/>
      <w:szCs w:val="24"/>
    </w:rPr>
  </w:style>
  <w:style w:type="character" w:customStyle="1" w:styleId="a9">
    <w:name w:val="Основной текст_"/>
    <w:basedOn w:val="11"/>
    <w:rsid w:val="00F93FDE"/>
    <w:rPr>
      <w:rFonts w:ascii="Consolas" w:eastAsia="Consolas" w:hAnsi="Consolas" w:cs="Consolas"/>
      <w:i/>
      <w:iCs/>
      <w:spacing w:val="-10"/>
      <w:sz w:val="15"/>
      <w:szCs w:val="15"/>
      <w:shd w:val="clear" w:color="auto" w:fill="FFFFFF"/>
    </w:rPr>
  </w:style>
  <w:style w:type="character" w:customStyle="1" w:styleId="Arial95pt0pt">
    <w:name w:val="Основной текст + Arial;9;5 pt;Полужирный;Не курсив;Интервал 0 pt"/>
    <w:basedOn w:val="a9"/>
    <w:rsid w:val="00F93FDE"/>
    <w:rPr>
      <w:rFonts w:ascii="Arial" w:eastAsia="Arial" w:hAnsi="Arial" w:cs="Arial"/>
      <w:b/>
      <w:bCs/>
      <w:i/>
      <w:iCs/>
      <w:color w:val="000000"/>
      <w:spacing w:val="0"/>
      <w:w w:val="100"/>
      <w:position w:val="0"/>
      <w:sz w:val="19"/>
      <w:szCs w:val="19"/>
      <w:shd w:val="clear" w:color="auto" w:fill="FFFFFF"/>
      <w:vertAlign w:val="baseline"/>
      <w:lang w:val="ru-RU"/>
    </w:rPr>
  </w:style>
  <w:style w:type="character" w:customStyle="1" w:styleId="TimesNewRoman145pt0pt">
    <w:name w:val="Основной текст + Times New Roman;14;5 pt;Не курсив;Интервал 0 pt"/>
    <w:basedOn w:val="a9"/>
    <w:rsid w:val="00F93FDE"/>
    <w:rPr>
      <w:rFonts w:ascii="Times New Roman" w:eastAsia="Times New Roman" w:hAnsi="Times New Roman" w:cs="Times New Roman"/>
      <w:b w:val="0"/>
      <w:bCs w:val="0"/>
      <w:i/>
      <w:iCs/>
      <w:caps w:val="0"/>
      <w:smallCaps w:val="0"/>
      <w:strike w:val="0"/>
      <w:dstrike w:val="0"/>
      <w:color w:val="000000"/>
      <w:spacing w:val="0"/>
      <w:w w:val="100"/>
      <w:position w:val="0"/>
      <w:sz w:val="29"/>
      <w:szCs w:val="29"/>
      <w:u w:val="none"/>
      <w:shd w:val="clear" w:color="auto" w:fill="FFFFFF"/>
      <w:vertAlign w:val="baseline"/>
      <w:lang w:val="ru-RU"/>
    </w:rPr>
  </w:style>
  <w:style w:type="paragraph" w:customStyle="1" w:styleId="15">
    <w:name w:val="Заголовок1"/>
    <w:basedOn w:val="a"/>
    <w:next w:val="a0"/>
    <w:rsid w:val="00F93FDE"/>
    <w:pPr>
      <w:keepNext/>
      <w:spacing w:before="240" w:after="120"/>
    </w:pPr>
    <w:rPr>
      <w:rFonts w:ascii="Arial" w:eastAsia="Microsoft YaHei" w:hAnsi="Arial" w:cs="Mangal"/>
      <w:sz w:val="28"/>
      <w:szCs w:val="28"/>
    </w:rPr>
  </w:style>
  <w:style w:type="paragraph" w:styleId="a0">
    <w:name w:val="Body Text"/>
    <w:basedOn w:val="a"/>
    <w:rsid w:val="00F93FDE"/>
    <w:pPr>
      <w:shd w:val="clear" w:color="auto" w:fill="FFFFFF"/>
      <w:spacing w:line="554" w:lineRule="exact"/>
      <w:jc w:val="both"/>
    </w:pPr>
    <w:rPr>
      <w:sz w:val="31"/>
      <w:szCs w:val="31"/>
    </w:rPr>
  </w:style>
  <w:style w:type="paragraph" w:styleId="aa">
    <w:name w:val="List"/>
    <w:basedOn w:val="a0"/>
    <w:rsid w:val="00F93FDE"/>
    <w:rPr>
      <w:rFonts w:cs="Mangal"/>
    </w:rPr>
  </w:style>
  <w:style w:type="paragraph" w:customStyle="1" w:styleId="23">
    <w:name w:val="Название2"/>
    <w:basedOn w:val="a"/>
    <w:rsid w:val="00F93FDE"/>
    <w:pPr>
      <w:suppressLineNumbers/>
      <w:spacing w:before="120" w:after="120"/>
    </w:pPr>
    <w:rPr>
      <w:rFonts w:cs="Mangal"/>
      <w:i/>
      <w:iCs/>
    </w:rPr>
  </w:style>
  <w:style w:type="paragraph" w:customStyle="1" w:styleId="24">
    <w:name w:val="Указатель2"/>
    <w:basedOn w:val="a"/>
    <w:rsid w:val="00F93FDE"/>
    <w:pPr>
      <w:suppressLineNumbers/>
    </w:pPr>
    <w:rPr>
      <w:rFonts w:cs="Mangal"/>
    </w:rPr>
  </w:style>
  <w:style w:type="paragraph" w:customStyle="1" w:styleId="16">
    <w:name w:val="Название1"/>
    <w:basedOn w:val="a"/>
    <w:rsid w:val="00F93FDE"/>
    <w:pPr>
      <w:suppressLineNumbers/>
      <w:spacing w:before="120" w:after="120"/>
    </w:pPr>
    <w:rPr>
      <w:rFonts w:cs="Mangal"/>
      <w:i/>
      <w:iCs/>
    </w:rPr>
  </w:style>
  <w:style w:type="paragraph" w:customStyle="1" w:styleId="17">
    <w:name w:val="Указатель1"/>
    <w:basedOn w:val="a"/>
    <w:rsid w:val="00F93FDE"/>
    <w:pPr>
      <w:suppressLineNumbers/>
    </w:pPr>
    <w:rPr>
      <w:rFonts w:cs="Mangal"/>
    </w:rPr>
  </w:style>
  <w:style w:type="paragraph" w:styleId="ab">
    <w:name w:val="Normal (Web)"/>
    <w:basedOn w:val="a"/>
    <w:uiPriority w:val="99"/>
    <w:rsid w:val="00F93FDE"/>
    <w:pPr>
      <w:spacing w:before="280" w:after="280"/>
    </w:pPr>
  </w:style>
  <w:style w:type="paragraph" w:styleId="ac">
    <w:name w:val="List Paragraph"/>
    <w:basedOn w:val="a"/>
    <w:qFormat/>
    <w:rsid w:val="00F93FDE"/>
    <w:pPr>
      <w:spacing w:after="200" w:line="276" w:lineRule="auto"/>
      <w:ind w:left="720"/>
    </w:pPr>
    <w:rPr>
      <w:rFonts w:ascii="Calibri" w:hAnsi="Calibri" w:cs="Calibri"/>
      <w:sz w:val="22"/>
      <w:szCs w:val="22"/>
    </w:rPr>
  </w:style>
  <w:style w:type="paragraph" w:styleId="ad">
    <w:name w:val="footer"/>
    <w:basedOn w:val="a"/>
    <w:rsid w:val="00F93FDE"/>
    <w:pPr>
      <w:tabs>
        <w:tab w:val="center" w:pos="4677"/>
        <w:tab w:val="right" w:pos="9355"/>
      </w:tabs>
    </w:pPr>
  </w:style>
  <w:style w:type="paragraph" w:customStyle="1" w:styleId="Postan">
    <w:name w:val="Postan"/>
    <w:basedOn w:val="a"/>
    <w:rsid w:val="00F93FDE"/>
    <w:pPr>
      <w:jc w:val="center"/>
    </w:pPr>
    <w:rPr>
      <w:sz w:val="28"/>
      <w:szCs w:val="20"/>
    </w:rPr>
  </w:style>
  <w:style w:type="paragraph" w:styleId="ae">
    <w:name w:val="Balloon Text"/>
    <w:basedOn w:val="a"/>
    <w:rsid w:val="00F93FDE"/>
    <w:rPr>
      <w:rFonts w:ascii="Tahoma" w:hAnsi="Tahoma" w:cs="Tahoma"/>
      <w:sz w:val="16"/>
      <w:szCs w:val="16"/>
    </w:rPr>
  </w:style>
  <w:style w:type="paragraph" w:customStyle="1" w:styleId="18">
    <w:name w:val="Заголовок №1"/>
    <w:basedOn w:val="a"/>
    <w:rsid w:val="00F93FDE"/>
    <w:pPr>
      <w:shd w:val="clear" w:color="auto" w:fill="FFFFFF"/>
      <w:spacing w:line="554" w:lineRule="exact"/>
      <w:jc w:val="both"/>
    </w:pPr>
    <w:rPr>
      <w:b/>
      <w:bCs/>
      <w:sz w:val="31"/>
      <w:szCs w:val="31"/>
    </w:rPr>
  </w:style>
  <w:style w:type="paragraph" w:customStyle="1" w:styleId="25">
    <w:name w:val="Основной текст (2)"/>
    <w:basedOn w:val="a"/>
    <w:rsid w:val="00F93FDE"/>
    <w:pPr>
      <w:shd w:val="clear" w:color="auto" w:fill="FFFFFF"/>
      <w:spacing w:line="240" w:lineRule="atLeast"/>
    </w:pPr>
    <w:rPr>
      <w:b/>
      <w:bCs/>
      <w:sz w:val="31"/>
      <w:szCs w:val="31"/>
    </w:rPr>
  </w:style>
  <w:style w:type="paragraph" w:styleId="af">
    <w:name w:val="header"/>
    <w:basedOn w:val="a"/>
    <w:rsid w:val="00F93FDE"/>
    <w:pPr>
      <w:tabs>
        <w:tab w:val="center" w:pos="4677"/>
        <w:tab w:val="right" w:pos="9355"/>
      </w:tabs>
    </w:pPr>
  </w:style>
  <w:style w:type="paragraph" w:customStyle="1" w:styleId="26">
    <w:name w:val="Основной текст2"/>
    <w:basedOn w:val="a"/>
    <w:rsid w:val="00F93FDE"/>
    <w:pPr>
      <w:widowControl w:val="0"/>
      <w:shd w:val="clear" w:color="auto" w:fill="FFFFFF"/>
      <w:spacing w:line="0" w:lineRule="atLeast"/>
    </w:pPr>
    <w:rPr>
      <w:rFonts w:ascii="Consolas" w:eastAsia="Consolas" w:hAnsi="Consolas" w:cs="Consolas"/>
      <w:i/>
      <w:iCs/>
      <w:spacing w:val="-10"/>
      <w:sz w:val="15"/>
      <w:szCs w:val="15"/>
    </w:rPr>
  </w:style>
  <w:style w:type="paragraph" w:customStyle="1" w:styleId="af0">
    <w:name w:val="основной текст"/>
    <w:basedOn w:val="a"/>
    <w:rsid w:val="00F93FDE"/>
    <w:pPr>
      <w:autoSpaceDE w:val="0"/>
      <w:spacing w:line="304" w:lineRule="atLeast"/>
      <w:ind w:firstLine="283"/>
      <w:jc w:val="both"/>
    </w:pPr>
    <w:rPr>
      <w:rFonts w:ascii="AdonisC" w:eastAsia="Calibri" w:hAnsi="AdonisC" w:cs="AdonisC"/>
      <w:color w:val="000000"/>
      <w:spacing w:val="1"/>
      <w:sz w:val="26"/>
      <w:szCs w:val="26"/>
    </w:rPr>
  </w:style>
  <w:style w:type="paragraph" w:customStyle="1" w:styleId="af1">
    <w:name w:val="Содержимое таблицы"/>
    <w:basedOn w:val="a"/>
    <w:rsid w:val="00F93FDE"/>
    <w:pPr>
      <w:suppressLineNumbers/>
    </w:pPr>
  </w:style>
  <w:style w:type="paragraph" w:customStyle="1" w:styleId="af2">
    <w:name w:val="Заголовок таблицы"/>
    <w:basedOn w:val="af1"/>
    <w:rsid w:val="00F93FDE"/>
    <w:pPr>
      <w:jc w:val="center"/>
    </w:pPr>
    <w:rPr>
      <w:b/>
      <w:bCs/>
    </w:rPr>
  </w:style>
  <w:style w:type="paragraph" w:customStyle="1" w:styleId="af3">
    <w:name w:val="Содержимое врезки"/>
    <w:basedOn w:val="a0"/>
    <w:rsid w:val="00F93FDE"/>
  </w:style>
  <w:style w:type="paragraph" w:customStyle="1" w:styleId="19">
    <w:name w:val="Основной текст1"/>
    <w:basedOn w:val="a"/>
    <w:rsid w:val="00F93FDE"/>
    <w:pPr>
      <w:widowControl w:val="0"/>
      <w:shd w:val="clear" w:color="auto" w:fill="FFFFFF"/>
      <w:suppressAutoHyphens w:val="0"/>
      <w:spacing w:line="322" w:lineRule="exact"/>
      <w:jc w:val="both"/>
    </w:pPr>
    <w:rPr>
      <w:rFonts w:ascii="Consolas" w:eastAsia="Consolas" w:hAnsi="Consolas" w:cs="Consolas"/>
      <w:i/>
      <w:iCs/>
      <w:spacing w:val="-10"/>
      <w:sz w:val="15"/>
      <w:szCs w:val="15"/>
    </w:rPr>
  </w:style>
  <w:style w:type="table" w:styleId="af4">
    <w:name w:val="Table Grid"/>
    <w:basedOn w:val="a2"/>
    <w:uiPriority w:val="59"/>
    <w:rsid w:val="00941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1"/>
    <w:uiPriority w:val="22"/>
    <w:qFormat/>
    <w:rsid w:val="00AD030C"/>
    <w:rPr>
      <w:b/>
      <w:bCs/>
    </w:rPr>
  </w:style>
  <w:style w:type="character" w:customStyle="1" w:styleId="10">
    <w:name w:val="Заголовок 1 Знак"/>
    <w:basedOn w:val="a1"/>
    <w:link w:val="1"/>
    <w:uiPriority w:val="9"/>
    <w:rsid w:val="004730DD"/>
    <w:rPr>
      <w:rFonts w:ascii="Cambria" w:eastAsia="Times New Roman" w:hAnsi="Cambria" w:cs="Times New Roman"/>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5702">
      <w:bodyDiv w:val="1"/>
      <w:marLeft w:val="0"/>
      <w:marRight w:val="0"/>
      <w:marTop w:val="0"/>
      <w:marBottom w:val="0"/>
      <w:divBdr>
        <w:top w:val="none" w:sz="0" w:space="0" w:color="auto"/>
        <w:left w:val="none" w:sz="0" w:space="0" w:color="auto"/>
        <w:bottom w:val="none" w:sz="0" w:space="0" w:color="auto"/>
        <w:right w:val="none" w:sz="0" w:space="0" w:color="auto"/>
      </w:divBdr>
    </w:div>
    <w:div w:id="142163710">
      <w:bodyDiv w:val="1"/>
      <w:marLeft w:val="0"/>
      <w:marRight w:val="0"/>
      <w:marTop w:val="0"/>
      <w:marBottom w:val="0"/>
      <w:divBdr>
        <w:top w:val="none" w:sz="0" w:space="0" w:color="auto"/>
        <w:left w:val="none" w:sz="0" w:space="0" w:color="auto"/>
        <w:bottom w:val="none" w:sz="0" w:space="0" w:color="auto"/>
        <w:right w:val="none" w:sz="0" w:space="0" w:color="auto"/>
      </w:divBdr>
    </w:div>
    <w:div w:id="179777379">
      <w:bodyDiv w:val="1"/>
      <w:marLeft w:val="0"/>
      <w:marRight w:val="0"/>
      <w:marTop w:val="0"/>
      <w:marBottom w:val="0"/>
      <w:divBdr>
        <w:top w:val="none" w:sz="0" w:space="0" w:color="auto"/>
        <w:left w:val="none" w:sz="0" w:space="0" w:color="auto"/>
        <w:bottom w:val="none" w:sz="0" w:space="0" w:color="auto"/>
        <w:right w:val="none" w:sz="0" w:space="0" w:color="auto"/>
      </w:divBdr>
    </w:div>
    <w:div w:id="239870861">
      <w:bodyDiv w:val="1"/>
      <w:marLeft w:val="0"/>
      <w:marRight w:val="0"/>
      <w:marTop w:val="0"/>
      <w:marBottom w:val="0"/>
      <w:divBdr>
        <w:top w:val="none" w:sz="0" w:space="0" w:color="auto"/>
        <w:left w:val="none" w:sz="0" w:space="0" w:color="auto"/>
        <w:bottom w:val="none" w:sz="0" w:space="0" w:color="auto"/>
        <w:right w:val="none" w:sz="0" w:space="0" w:color="auto"/>
      </w:divBdr>
    </w:div>
    <w:div w:id="259531916">
      <w:bodyDiv w:val="1"/>
      <w:marLeft w:val="0"/>
      <w:marRight w:val="0"/>
      <w:marTop w:val="0"/>
      <w:marBottom w:val="0"/>
      <w:divBdr>
        <w:top w:val="none" w:sz="0" w:space="0" w:color="auto"/>
        <w:left w:val="none" w:sz="0" w:space="0" w:color="auto"/>
        <w:bottom w:val="none" w:sz="0" w:space="0" w:color="auto"/>
        <w:right w:val="none" w:sz="0" w:space="0" w:color="auto"/>
      </w:divBdr>
    </w:div>
    <w:div w:id="543296048">
      <w:bodyDiv w:val="1"/>
      <w:marLeft w:val="0"/>
      <w:marRight w:val="0"/>
      <w:marTop w:val="0"/>
      <w:marBottom w:val="0"/>
      <w:divBdr>
        <w:top w:val="none" w:sz="0" w:space="0" w:color="auto"/>
        <w:left w:val="none" w:sz="0" w:space="0" w:color="auto"/>
        <w:bottom w:val="none" w:sz="0" w:space="0" w:color="auto"/>
        <w:right w:val="none" w:sz="0" w:space="0" w:color="auto"/>
      </w:divBdr>
      <w:divsChild>
        <w:div w:id="800461074">
          <w:marLeft w:val="0"/>
          <w:marRight w:val="0"/>
          <w:marTop w:val="0"/>
          <w:marBottom w:val="0"/>
          <w:divBdr>
            <w:top w:val="none" w:sz="0" w:space="0" w:color="auto"/>
            <w:left w:val="none" w:sz="0" w:space="0" w:color="auto"/>
            <w:bottom w:val="none" w:sz="0" w:space="0" w:color="auto"/>
            <w:right w:val="none" w:sz="0" w:space="0" w:color="auto"/>
          </w:divBdr>
        </w:div>
        <w:div w:id="2084833431">
          <w:marLeft w:val="0"/>
          <w:marRight w:val="0"/>
          <w:marTop w:val="0"/>
          <w:marBottom w:val="0"/>
          <w:divBdr>
            <w:top w:val="none" w:sz="0" w:space="0" w:color="auto"/>
            <w:left w:val="none" w:sz="0" w:space="0" w:color="auto"/>
            <w:bottom w:val="none" w:sz="0" w:space="0" w:color="auto"/>
            <w:right w:val="none" w:sz="0" w:space="0" w:color="auto"/>
          </w:divBdr>
        </w:div>
        <w:div w:id="257325995">
          <w:marLeft w:val="0"/>
          <w:marRight w:val="0"/>
          <w:marTop w:val="0"/>
          <w:marBottom w:val="0"/>
          <w:divBdr>
            <w:top w:val="none" w:sz="0" w:space="0" w:color="auto"/>
            <w:left w:val="none" w:sz="0" w:space="0" w:color="auto"/>
            <w:bottom w:val="none" w:sz="0" w:space="0" w:color="auto"/>
            <w:right w:val="none" w:sz="0" w:space="0" w:color="auto"/>
          </w:divBdr>
        </w:div>
        <w:div w:id="1933974597">
          <w:marLeft w:val="0"/>
          <w:marRight w:val="0"/>
          <w:marTop w:val="0"/>
          <w:marBottom w:val="0"/>
          <w:divBdr>
            <w:top w:val="none" w:sz="0" w:space="0" w:color="auto"/>
            <w:left w:val="none" w:sz="0" w:space="0" w:color="auto"/>
            <w:bottom w:val="none" w:sz="0" w:space="0" w:color="auto"/>
            <w:right w:val="none" w:sz="0" w:space="0" w:color="auto"/>
          </w:divBdr>
        </w:div>
      </w:divsChild>
    </w:div>
    <w:div w:id="734860129">
      <w:bodyDiv w:val="1"/>
      <w:marLeft w:val="0"/>
      <w:marRight w:val="0"/>
      <w:marTop w:val="0"/>
      <w:marBottom w:val="0"/>
      <w:divBdr>
        <w:top w:val="none" w:sz="0" w:space="0" w:color="auto"/>
        <w:left w:val="none" w:sz="0" w:space="0" w:color="auto"/>
        <w:bottom w:val="none" w:sz="0" w:space="0" w:color="auto"/>
        <w:right w:val="none" w:sz="0" w:space="0" w:color="auto"/>
      </w:divBdr>
    </w:div>
    <w:div w:id="812215909">
      <w:bodyDiv w:val="1"/>
      <w:marLeft w:val="0"/>
      <w:marRight w:val="0"/>
      <w:marTop w:val="0"/>
      <w:marBottom w:val="0"/>
      <w:divBdr>
        <w:top w:val="none" w:sz="0" w:space="0" w:color="auto"/>
        <w:left w:val="none" w:sz="0" w:space="0" w:color="auto"/>
        <w:bottom w:val="none" w:sz="0" w:space="0" w:color="auto"/>
        <w:right w:val="none" w:sz="0" w:space="0" w:color="auto"/>
      </w:divBdr>
    </w:div>
    <w:div w:id="904266417">
      <w:bodyDiv w:val="1"/>
      <w:marLeft w:val="0"/>
      <w:marRight w:val="0"/>
      <w:marTop w:val="0"/>
      <w:marBottom w:val="0"/>
      <w:divBdr>
        <w:top w:val="none" w:sz="0" w:space="0" w:color="auto"/>
        <w:left w:val="none" w:sz="0" w:space="0" w:color="auto"/>
        <w:bottom w:val="none" w:sz="0" w:space="0" w:color="auto"/>
        <w:right w:val="none" w:sz="0" w:space="0" w:color="auto"/>
      </w:divBdr>
    </w:div>
    <w:div w:id="1038624366">
      <w:bodyDiv w:val="1"/>
      <w:marLeft w:val="0"/>
      <w:marRight w:val="0"/>
      <w:marTop w:val="0"/>
      <w:marBottom w:val="0"/>
      <w:divBdr>
        <w:top w:val="none" w:sz="0" w:space="0" w:color="auto"/>
        <w:left w:val="none" w:sz="0" w:space="0" w:color="auto"/>
        <w:bottom w:val="none" w:sz="0" w:space="0" w:color="auto"/>
        <w:right w:val="none" w:sz="0" w:space="0" w:color="auto"/>
      </w:divBdr>
    </w:div>
    <w:div w:id="1108546546">
      <w:bodyDiv w:val="1"/>
      <w:marLeft w:val="0"/>
      <w:marRight w:val="0"/>
      <w:marTop w:val="0"/>
      <w:marBottom w:val="0"/>
      <w:divBdr>
        <w:top w:val="none" w:sz="0" w:space="0" w:color="auto"/>
        <w:left w:val="none" w:sz="0" w:space="0" w:color="auto"/>
        <w:bottom w:val="none" w:sz="0" w:space="0" w:color="auto"/>
        <w:right w:val="none" w:sz="0" w:space="0" w:color="auto"/>
      </w:divBdr>
    </w:div>
    <w:div w:id="1119950464">
      <w:bodyDiv w:val="1"/>
      <w:marLeft w:val="0"/>
      <w:marRight w:val="0"/>
      <w:marTop w:val="0"/>
      <w:marBottom w:val="0"/>
      <w:divBdr>
        <w:top w:val="none" w:sz="0" w:space="0" w:color="auto"/>
        <w:left w:val="none" w:sz="0" w:space="0" w:color="auto"/>
        <w:bottom w:val="none" w:sz="0" w:space="0" w:color="auto"/>
        <w:right w:val="none" w:sz="0" w:space="0" w:color="auto"/>
      </w:divBdr>
    </w:div>
    <w:div w:id="1301348887">
      <w:bodyDiv w:val="1"/>
      <w:marLeft w:val="0"/>
      <w:marRight w:val="0"/>
      <w:marTop w:val="0"/>
      <w:marBottom w:val="0"/>
      <w:divBdr>
        <w:top w:val="none" w:sz="0" w:space="0" w:color="auto"/>
        <w:left w:val="none" w:sz="0" w:space="0" w:color="auto"/>
        <w:bottom w:val="none" w:sz="0" w:space="0" w:color="auto"/>
        <w:right w:val="none" w:sz="0" w:space="0" w:color="auto"/>
      </w:divBdr>
    </w:div>
    <w:div w:id="1463964678">
      <w:bodyDiv w:val="1"/>
      <w:marLeft w:val="0"/>
      <w:marRight w:val="0"/>
      <w:marTop w:val="0"/>
      <w:marBottom w:val="0"/>
      <w:divBdr>
        <w:top w:val="none" w:sz="0" w:space="0" w:color="auto"/>
        <w:left w:val="none" w:sz="0" w:space="0" w:color="auto"/>
        <w:bottom w:val="none" w:sz="0" w:space="0" w:color="auto"/>
        <w:right w:val="none" w:sz="0" w:space="0" w:color="auto"/>
      </w:divBdr>
    </w:div>
    <w:div w:id="1514762186">
      <w:bodyDiv w:val="1"/>
      <w:marLeft w:val="0"/>
      <w:marRight w:val="0"/>
      <w:marTop w:val="0"/>
      <w:marBottom w:val="0"/>
      <w:divBdr>
        <w:top w:val="none" w:sz="0" w:space="0" w:color="auto"/>
        <w:left w:val="none" w:sz="0" w:space="0" w:color="auto"/>
        <w:bottom w:val="none" w:sz="0" w:space="0" w:color="auto"/>
        <w:right w:val="none" w:sz="0" w:space="0" w:color="auto"/>
      </w:divBdr>
    </w:div>
    <w:div w:id="1592353602">
      <w:bodyDiv w:val="1"/>
      <w:marLeft w:val="0"/>
      <w:marRight w:val="0"/>
      <w:marTop w:val="0"/>
      <w:marBottom w:val="0"/>
      <w:divBdr>
        <w:top w:val="none" w:sz="0" w:space="0" w:color="auto"/>
        <w:left w:val="none" w:sz="0" w:space="0" w:color="auto"/>
        <w:bottom w:val="none" w:sz="0" w:space="0" w:color="auto"/>
        <w:right w:val="none" w:sz="0" w:space="0" w:color="auto"/>
      </w:divBdr>
    </w:div>
    <w:div w:id="1602571523">
      <w:bodyDiv w:val="1"/>
      <w:marLeft w:val="0"/>
      <w:marRight w:val="0"/>
      <w:marTop w:val="0"/>
      <w:marBottom w:val="0"/>
      <w:divBdr>
        <w:top w:val="none" w:sz="0" w:space="0" w:color="auto"/>
        <w:left w:val="none" w:sz="0" w:space="0" w:color="auto"/>
        <w:bottom w:val="none" w:sz="0" w:space="0" w:color="auto"/>
        <w:right w:val="none" w:sz="0" w:space="0" w:color="auto"/>
      </w:divBdr>
    </w:div>
    <w:div w:id="1625185735">
      <w:bodyDiv w:val="1"/>
      <w:marLeft w:val="0"/>
      <w:marRight w:val="0"/>
      <w:marTop w:val="0"/>
      <w:marBottom w:val="0"/>
      <w:divBdr>
        <w:top w:val="none" w:sz="0" w:space="0" w:color="auto"/>
        <w:left w:val="none" w:sz="0" w:space="0" w:color="auto"/>
        <w:bottom w:val="none" w:sz="0" w:space="0" w:color="auto"/>
        <w:right w:val="none" w:sz="0" w:space="0" w:color="auto"/>
      </w:divBdr>
    </w:div>
    <w:div w:id="1710297190">
      <w:bodyDiv w:val="1"/>
      <w:marLeft w:val="0"/>
      <w:marRight w:val="0"/>
      <w:marTop w:val="0"/>
      <w:marBottom w:val="0"/>
      <w:divBdr>
        <w:top w:val="none" w:sz="0" w:space="0" w:color="auto"/>
        <w:left w:val="none" w:sz="0" w:space="0" w:color="auto"/>
        <w:bottom w:val="none" w:sz="0" w:space="0" w:color="auto"/>
        <w:right w:val="none" w:sz="0" w:space="0" w:color="auto"/>
      </w:divBdr>
    </w:div>
    <w:div w:id="17508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444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8D1E-E8BE-401C-A280-62190FEE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Уважаемые жители  сельского поселения Хворостянка, уважаемый Виктор Алексеевич</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жители  сельского поселения Хворостянка, уважаемый Виктор Алексеевич</dc:title>
  <dc:creator>Алла</dc:creator>
  <cp:lastModifiedBy>Пользователь Windows</cp:lastModifiedBy>
  <cp:revision>6</cp:revision>
  <cp:lastPrinted>2024-02-01T06:05:00Z</cp:lastPrinted>
  <dcterms:created xsi:type="dcterms:W3CDTF">2024-03-20T09:30:00Z</dcterms:created>
  <dcterms:modified xsi:type="dcterms:W3CDTF">2024-04-04T10:19:00Z</dcterms:modified>
</cp:coreProperties>
</file>